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60" w:rsidRPr="00D41460" w:rsidRDefault="00D41460" w:rsidP="00D41460">
      <w:pPr>
        <w:widowControl w:val="0"/>
        <w:suppressAutoHyphens/>
        <w:jc w:val="center"/>
        <w:rPr>
          <w:rFonts w:eastAsia="Lucida Sans Unicode" w:cs="Times New Roman"/>
          <w:b/>
          <w:bCs/>
          <w:sz w:val="32"/>
          <w:szCs w:val="32"/>
          <w:lang w:eastAsia="hu-HU"/>
        </w:rPr>
      </w:pPr>
      <w:bookmarkStart w:id="0" w:name="_GoBack"/>
      <w:bookmarkEnd w:id="0"/>
      <w:r w:rsidRPr="00D41460">
        <w:rPr>
          <w:rFonts w:eastAsia="Lucida Sans Unicode" w:cs="Times New Roman"/>
          <w:b/>
          <w:bCs/>
          <w:sz w:val="32"/>
          <w:szCs w:val="32"/>
          <w:lang w:eastAsia="hu-HU"/>
        </w:rPr>
        <w:t>JEGYZŐKÖNYV</w:t>
      </w:r>
    </w:p>
    <w:p w:rsidR="00D41460" w:rsidRPr="00D41460" w:rsidRDefault="00D41460" w:rsidP="00D41460">
      <w:pPr>
        <w:widowControl w:val="0"/>
        <w:suppressAutoHyphens/>
        <w:jc w:val="center"/>
        <w:rPr>
          <w:rFonts w:eastAsia="Lucida Sans Unicode" w:cs="Times New Roman"/>
          <w:b/>
          <w:bCs/>
          <w:sz w:val="32"/>
          <w:szCs w:val="32"/>
          <w:lang w:eastAsia="hu-HU"/>
        </w:rPr>
      </w:pPr>
      <w:proofErr w:type="gramStart"/>
      <w:r w:rsidRPr="00D41460">
        <w:rPr>
          <w:rFonts w:eastAsia="Lucida Sans Unicode" w:cs="Times New Roman"/>
          <w:b/>
          <w:bCs/>
          <w:sz w:val="32"/>
          <w:szCs w:val="32"/>
          <w:lang w:eastAsia="hu-HU"/>
        </w:rPr>
        <w:t>a</w:t>
      </w:r>
      <w:proofErr w:type="gramEnd"/>
      <w:r w:rsidRPr="00D41460">
        <w:rPr>
          <w:rFonts w:eastAsia="Lucida Sans Unicode" w:cs="Times New Roman"/>
          <w:b/>
          <w:bCs/>
          <w:sz w:val="32"/>
          <w:szCs w:val="32"/>
          <w:lang w:eastAsia="hu-HU"/>
        </w:rPr>
        <w:t xml:space="preserve"> BEAC küldöttgyűléséről</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tabs>
          <w:tab w:val="left" w:pos="4620"/>
        </w:tabs>
        <w:suppressAutoHyphens/>
        <w:jc w:val="both"/>
        <w:rPr>
          <w:rFonts w:eastAsia="Lucida Sans Unicode" w:cs="Times New Roman"/>
          <w:lang w:eastAsia="hu-HU"/>
        </w:rPr>
      </w:pPr>
      <w:r w:rsidRPr="00D41460">
        <w:rPr>
          <w:rFonts w:eastAsia="Lucida Sans Unicode" w:cs="Times New Roman"/>
          <w:b/>
          <w:smallCaps/>
          <w:u w:val="single"/>
          <w:lang w:eastAsia="hu-HU"/>
        </w:rPr>
        <w:t>Készült:</w:t>
      </w:r>
      <w:r w:rsidRPr="00D41460">
        <w:rPr>
          <w:rFonts w:eastAsia="Lucida Sans Unicode" w:cs="Times New Roman"/>
          <w:smallCaps/>
          <w:lang w:eastAsia="hu-HU"/>
        </w:rPr>
        <w:t xml:space="preserve"> </w:t>
      </w:r>
      <w:r w:rsidRPr="00D41460">
        <w:rPr>
          <w:rFonts w:eastAsia="Lucida Sans Unicode" w:cs="Times New Roman"/>
          <w:lang w:eastAsia="hu-HU"/>
        </w:rPr>
        <w:t xml:space="preserve">2021. november 29. napján a </w:t>
      </w:r>
      <w:r w:rsidRPr="00D41460">
        <w:rPr>
          <w:rFonts w:eastAsia="Lucida Sans Unicode" w:cs="Times New Roman"/>
          <w:b/>
          <w:bCs/>
          <w:lang w:eastAsia="hu-HU"/>
        </w:rPr>
        <w:t>Budapesti Egyetemi Atlétikai Club</w:t>
      </w:r>
      <w:r w:rsidRPr="00D41460">
        <w:rPr>
          <w:rFonts w:eastAsia="Lucida Sans Unicode" w:cs="Times New Roman"/>
          <w:lang w:eastAsia="hu-HU"/>
        </w:rPr>
        <w:t xml:space="preserve"> </w:t>
      </w:r>
      <w:r w:rsidRPr="00D41460">
        <w:rPr>
          <w:rFonts w:eastAsia="Times New Roman" w:cs="Times New Roman"/>
          <w:lang w:eastAsia="hu-HU"/>
        </w:rPr>
        <w:t>(</w:t>
      </w:r>
      <w:bookmarkStart w:id="1" w:name="szekhely1"/>
      <w:bookmarkEnd w:id="1"/>
      <w:r w:rsidRPr="00D41460">
        <w:rPr>
          <w:rFonts w:eastAsia="Times New Roman" w:cs="Times New Roman"/>
          <w:lang w:eastAsia="hu-HU"/>
        </w:rPr>
        <w:t xml:space="preserve">székhelye: </w:t>
      </w:r>
      <w:r w:rsidRPr="00D41460">
        <w:rPr>
          <w:rFonts w:eastAsia="Lucida Sans Unicode" w:cs="Times New Roman"/>
          <w:lang w:eastAsia="hu-HU"/>
        </w:rPr>
        <w:t xml:space="preserve">1117 Budapest, </w:t>
      </w:r>
      <w:proofErr w:type="spellStart"/>
      <w:r w:rsidRPr="00D41460">
        <w:rPr>
          <w:rFonts w:eastAsia="Lucida Sans Unicode" w:cs="Times New Roman"/>
          <w:lang w:eastAsia="hu-HU"/>
        </w:rPr>
        <w:t>Bogdánfy</w:t>
      </w:r>
      <w:proofErr w:type="spellEnd"/>
      <w:r w:rsidRPr="00D41460">
        <w:rPr>
          <w:rFonts w:eastAsia="Lucida Sans Unicode" w:cs="Times New Roman"/>
          <w:lang w:eastAsia="hu-HU"/>
        </w:rPr>
        <w:t xml:space="preserve"> út 10.</w:t>
      </w:r>
      <w:r w:rsidRPr="00D41460">
        <w:rPr>
          <w:rFonts w:eastAsia="Times New Roman" w:cs="Times New Roman"/>
          <w:lang w:eastAsia="hu-HU"/>
        </w:rPr>
        <w:t xml:space="preserve">) </w:t>
      </w:r>
      <w:r w:rsidRPr="00D41460">
        <w:rPr>
          <w:rFonts w:eastAsia="Lucida Sans Unicode" w:cs="Times New Roman"/>
          <w:lang w:eastAsia="hu-HU"/>
        </w:rPr>
        <w:t xml:space="preserve">küldöttgyűlésén, </w:t>
      </w:r>
      <w:r w:rsidRPr="00D41460">
        <w:rPr>
          <w:rFonts w:eastAsia="Lucida Sans Unicode" w:cs="Times New Roman"/>
          <w:szCs w:val="20"/>
          <w:lang w:eastAsia="hu-HU"/>
        </w:rPr>
        <w:t>az ELTE BTK, A épület kari tanácstermében, a 1088 Budapest, Múzeum krt. 4-6 szám alatt.</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Times New Roman" w:cs="Times New Roman"/>
          <w:iCs/>
          <w:lang w:eastAsia="hu-HU"/>
        </w:rPr>
      </w:pPr>
      <w:r w:rsidRPr="00D41460">
        <w:rPr>
          <w:rFonts w:eastAsia="Lucida Sans Unicode" w:cs="Times New Roman"/>
          <w:b/>
          <w:smallCaps/>
          <w:u w:val="single"/>
          <w:lang w:eastAsia="hu-HU"/>
        </w:rPr>
        <w:t xml:space="preserve">Jelen vannak: </w:t>
      </w:r>
      <w:r w:rsidRPr="00D41460">
        <w:rPr>
          <w:rFonts w:eastAsia="Lucida Sans Unicode" w:cs="Times New Roman"/>
          <w:lang w:eastAsia="hu-HU"/>
        </w:rPr>
        <w:t>Küldöttként a külön szövegezett jelenléti ív szerinti megjelent szemé</w:t>
      </w:r>
      <w:r w:rsidR="0009101C">
        <w:rPr>
          <w:rFonts w:eastAsia="Lucida Sans Unicode" w:cs="Times New Roman"/>
          <w:lang w:eastAsia="hu-HU"/>
        </w:rPr>
        <w:t xml:space="preserve">lyek, illetve egyéb meghívottak.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 xml:space="preserve">16:45 perckor Hamar Imre megnyitja a BEAC ünnepi könyvbemutatóval egybekötött tisztújító közgyűlését. </w:t>
      </w:r>
      <w:proofErr w:type="gramStart"/>
      <w:r w:rsidRPr="00D41460">
        <w:rPr>
          <w:rFonts w:eastAsia="Lucida Sans Unicode" w:cs="Times New Roman"/>
          <w:lang w:eastAsia="hu-HU"/>
        </w:rPr>
        <w:t>A BEAC 20 szakosztályának összesen 1454 tagja után 107 fő küldöttből 84 küldött van jelen</w:t>
      </w:r>
      <w:r w:rsidR="0009101C">
        <w:rPr>
          <w:rFonts w:eastAsia="Lucida Sans Unicode" w:cs="Times New Roman"/>
          <w:lang w:eastAsia="hu-HU"/>
        </w:rPr>
        <w:t xml:space="preserve"> (aerobik 6 fő, asztalitenisz 1 fő, atlétika 1 fő, cheerleading 8 fő, erőnléti és fitnesz 3 fő, </w:t>
      </w:r>
      <w:proofErr w:type="spellStart"/>
      <w:r w:rsidR="0009101C">
        <w:rPr>
          <w:rFonts w:eastAsia="Lucida Sans Unicode" w:cs="Times New Roman"/>
          <w:lang w:eastAsia="hu-HU"/>
        </w:rPr>
        <w:t>futsal</w:t>
      </w:r>
      <w:proofErr w:type="spellEnd"/>
      <w:r w:rsidR="0009101C">
        <w:rPr>
          <w:rFonts w:eastAsia="Lucida Sans Unicode" w:cs="Times New Roman"/>
          <w:lang w:eastAsia="hu-HU"/>
        </w:rPr>
        <w:t xml:space="preserve"> 6 fő, harcművészet 3 fő, kosárlabda 21 fő, labdarúgás 5 fő, triatlon 11 fő, sakk 3 fő, szabadidősport 4 fő, tájfutás 1 fő, tánc 3 fő, természetjáró 3 fő, tollaslabda 1 fő, vívás 1 fő, vízilabda 3 fő)</w:t>
      </w:r>
      <w:r w:rsidRPr="00D41460">
        <w:rPr>
          <w:rFonts w:eastAsia="Lucida Sans Unicode" w:cs="Times New Roman"/>
          <w:lang w:eastAsia="hu-HU"/>
        </w:rPr>
        <w:t xml:space="preserve"> a külön szövegezett jelenléti ív szerint.</w:t>
      </w:r>
      <w:proofErr w:type="gramEnd"/>
      <w:r w:rsidRPr="00D41460">
        <w:rPr>
          <w:rFonts w:eastAsia="Lucida Sans Unicode" w:cs="Times New Roman"/>
          <w:lang w:eastAsia="hu-HU"/>
        </w:rPr>
        <w:t xml:space="preserve"> Az elnökség által erre felkért Fazekas Erzsébet, a Sport TV műsorvezetője veszi át a szót és moderálja az ünnepséget.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 xml:space="preserve">Bemutatásra kerül az egyesület által még a 2018-as jubileumi évben az Egyesület olimpiai, világ- és Európa-bajnokairól, továbbá egyéb, a sportéletben és a közéletben is kiemelkedően teljesítő személyiségekkel készített interjúsorozat, melyet az Egyesület az EMMI Sportért Felelős Államtitkársága támogatásával, az MSÚSZ Nagy Béla Programjának keretében könyvvé fűzött össze, amely ily módon a BEAC történetének több mint 70 évét mutatja be.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b/>
          <w:bCs/>
          <w:lang w:eastAsia="hu-HU"/>
        </w:rPr>
      </w:pPr>
      <w:r w:rsidRPr="00D41460">
        <w:rPr>
          <w:rFonts w:eastAsia="Lucida Sans Unicode" w:cs="Times New Roman"/>
          <w:lang w:eastAsia="hu-HU"/>
        </w:rPr>
        <w:t xml:space="preserve">Felszólal Sárfalvi Péter, az EMMI sportlétesítményekért és sportkapcsolatokért felelős helyettes államtitkára, aki kiemelte a BEAC családias légkörét, és az elmúlt 123 év tevékenysége alapján méltatta Eötvös Loránd által alapított klubot.  </w:t>
      </w:r>
    </w:p>
    <w:p w:rsidR="00D41460" w:rsidRPr="00D41460" w:rsidRDefault="00D41460" w:rsidP="00D41460">
      <w:pPr>
        <w:widowControl w:val="0"/>
        <w:suppressAutoHyphens/>
        <w:jc w:val="both"/>
        <w:rPr>
          <w:rFonts w:eastAsia="Lucida Sans Unicode" w:cs="Times New Roman"/>
          <w:lang w:eastAsia="hu-HU"/>
        </w:rPr>
      </w:pPr>
    </w:p>
    <w:p w:rsid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 xml:space="preserve">Dr. </w:t>
      </w:r>
      <w:proofErr w:type="spellStart"/>
      <w:r w:rsidRPr="00D41460">
        <w:rPr>
          <w:rFonts w:eastAsia="Lucida Sans Unicode" w:cs="Times New Roman"/>
          <w:lang w:eastAsia="hu-HU"/>
        </w:rPr>
        <w:t>Scheuer</w:t>
      </w:r>
      <w:proofErr w:type="spellEnd"/>
      <w:r w:rsidRPr="00D41460">
        <w:rPr>
          <w:rFonts w:eastAsia="Lucida Sans Unicode" w:cs="Times New Roman"/>
          <w:lang w:eastAsia="hu-HU"/>
        </w:rPr>
        <w:t xml:space="preserve"> Gyula, az ELTE kancellárja arról beszélt, hogy az elmúlt négy évben újra alakult és szorosabbra fonódott az Egyetem és a BEAC kapcsolata. Az Egyesület ez alatt az idő alatt középvállalat méretű intézménnyé nőtte ki magát, amelynek </w:t>
      </w:r>
      <w:r w:rsidR="00B22F4B" w:rsidRPr="00B22F4B">
        <w:rPr>
          <w:rFonts w:eastAsia="Lucida Sans Unicode" w:cs="Times New Roman"/>
          <w:lang w:eastAsia="hu-HU"/>
        </w:rPr>
        <w:t xml:space="preserve">közel 3,5 milliárd Ft-os bevétele volt. Az ELTE támogatásával komoly fejlesztésekre került sor, ezek közül a legjelentősebbek a kollégiumok udvarainak megújítása, a gyakorlóiskolák tornatermeinek és öltözőinek felújítása, valamint a 2019-ben átadott Mérnök utcai műfüves labdarúgópálya voltak. Jelenleg folyik a </w:t>
      </w:r>
      <w:proofErr w:type="spellStart"/>
      <w:r w:rsidR="00B22F4B" w:rsidRPr="00B22F4B">
        <w:rPr>
          <w:rFonts w:eastAsia="Lucida Sans Unicode" w:cs="Times New Roman"/>
          <w:lang w:eastAsia="hu-HU"/>
        </w:rPr>
        <w:t>Bogdánfy</w:t>
      </w:r>
      <w:proofErr w:type="spellEnd"/>
      <w:r w:rsidR="00B22F4B" w:rsidRPr="00B22F4B">
        <w:rPr>
          <w:rFonts w:eastAsia="Lucida Sans Unicode" w:cs="Times New Roman"/>
          <w:lang w:eastAsia="hu-HU"/>
        </w:rPr>
        <w:t xml:space="preserve"> utcai sportcsarnok </w:t>
      </w:r>
      <w:proofErr w:type="spellStart"/>
      <w:r w:rsidR="00B22F4B" w:rsidRPr="00B22F4B">
        <w:rPr>
          <w:rFonts w:eastAsia="Lucida Sans Unicode" w:cs="Times New Roman"/>
          <w:lang w:eastAsia="hu-HU"/>
        </w:rPr>
        <w:t>TAO-forrásokból</w:t>
      </w:r>
      <w:proofErr w:type="spellEnd"/>
      <w:r w:rsidR="00B22F4B" w:rsidRPr="00B22F4B">
        <w:rPr>
          <w:rFonts w:eastAsia="Lucida Sans Unicode" w:cs="Times New Roman"/>
          <w:lang w:eastAsia="hu-HU"/>
        </w:rPr>
        <w:t xml:space="preserve"> történő megújítása, ami önmagában is egy közel 900 millió forintos beruházás.</w:t>
      </w:r>
    </w:p>
    <w:p w:rsidR="00B22F4B" w:rsidRPr="00D41460" w:rsidRDefault="00B22F4B"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 xml:space="preserve">Szabó László, a Magyar </w:t>
      </w:r>
      <w:proofErr w:type="spellStart"/>
      <w:r w:rsidRPr="00D41460">
        <w:rPr>
          <w:rFonts w:eastAsia="Lucida Sans Unicode" w:cs="Times New Roman"/>
          <w:lang w:eastAsia="hu-HU"/>
        </w:rPr>
        <w:t>Paralimpiai</w:t>
      </w:r>
      <w:proofErr w:type="spellEnd"/>
      <w:r w:rsidRPr="00D41460">
        <w:rPr>
          <w:rFonts w:eastAsia="Lucida Sans Unicode" w:cs="Times New Roman"/>
          <w:lang w:eastAsia="hu-HU"/>
        </w:rPr>
        <w:t xml:space="preserve"> Bizottság elnöke, a BEAC alelnöke örvendetesnek tartotta, hogy a két intézmény között az élsport és a tömegsport tekintetében továbbra is erős a kooperáció. Dénes Tamás, a Magyar Sportújságírók Szövetségének főtitkára pedig arra hívta fel a figyelmet, hogy a BEAC sportolói közül többen is részt vettek a sportújságírásban, ami nagyban hozzájárul a sportolás és az egészséges életmód népszerűsítéséhez.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 xml:space="preserve">A köszöntőket Simon Gábor igazgató beszéde zárta le, kiemelve az interjúalanyok vallomásaiból, hogy a BEAC sikerét minden időben a klub nagyszerű sportolóinak és sportvezetőinek köszönhette, akik nemcsak mint a sport iránt elkötelezett emberek, hanem a </w:t>
      </w:r>
      <w:proofErr w:type="gramStart"/>
      <w:r w:rsidRPr="00D41460">
        <w:rPr>
          <w:rFonts w:eastAsia="Lucida Sans Unicode" w:cs="Times New Roman"/>
          <w:lang w:eastAsia="hu-HU"/>
        </w:rPr>
        <w:t>klub</w:t>
      </w:r>
      <w:proofErr w:type="gramEnd"/>
      <w:r w:rsidRPr="00D41460">
        <w:rPr>
          <w:rFonts w:eastAsia="Lucida Sans Unicode" w:cs="Times New Roman"/>
          <w:lang w:eastAsia="hu-HU"/>
        </w:rPr>
        <w:t xml:space="preserve"> mint szellemi közösség tagjaként is szenvedélyesen és elhivatottan tevékenykedve járultak hozzá ahhoz, hogy a BEAC ilyen nagy múltú klubbá váljon.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proofErr w:type="gramStart"/>
      <w:r w:rsidRPr="00D41460">
        <w:rPr>
          <w:rFonts w:eastAsia="Lucida Sans Unicode" w:cs="Times New Roman"/>
          <w:lang w:eastAsia="hu-HU"/>
        </w:rPr>
        <w:t xml:space="preserve">Ünnepélyes keretek között köszöntötték Hámori Jenő olimpiai bajnokot, Marosi József olimpiai ezüstérmes tőrözőt, </w:t>
      </w:r>
      <w:proofErr w:type="spellStart"/>
      <w:r w:rsidRPr="00D41460">
        <w:rPr>
          <w:rFonts w:eastAsia="Lucida Sans Unicode" w:cs="Times New Roman"/>
          <w:lang w:eastAsia="hu-HU"/>
        </w:rPr>
        <w:t>Dömölky</w:t>
      </w:r>
      <w:proofErr w:type="spellEnd"/>
      <w:r w:rsidRPr="00D41460">
        <w:rPr>
          <w:rFonts w:eastAsia="Lucida Sans Unicode" w:cs="Times New Roman"/>
          <w:lang w:eastAsia="hu-HU"/>
        </w:rPr>
        <w:t xml:space="preserve"> Lídia világbajnok tőrvívót, Dr. </w:t>
      </w:r>
      <w:proofErr w:type="spellStart"/>
      <w:r w:rsidRPr="00D41460">
        <w:rPr>
          <w:rFonts w:eastAsia="Lucida Sans Unicode" w:cs="Times New Roman"/>
          <w:lang w:eastAsia="hu-HU"/>
        </w:rPr>
        <w:t>Erdődy</w:t>
      </w:r>
      <w:proofErr w:type="spellEnd"/>
      <w:r w:rsidRPr="00D41460">
        <w:rPr>
          <w:rFonts w:eastAsia="Lucida Sans Unicode" w:cs="Times New Roman"/>
          <w:lang w:eastAsia="hu-HU"/>
        </w:rPr>
        <w:t xml:space="preserve"> Gábor egyetemi tanárt, az ELTE korábbi </w:t>
      </w:r>
      <w:proofErr w:type="spellStart"/>
      <w:r w:rsidRPr="00D41460">
        <w:rPr>
          <w:rFonts w:eastAsia="Lucida Sans Unicode" w:cs="Times New Roman"/>
          <w:lang w:eastAsia="hu-HU"/>
        </w:rPr>
        <w:t>rektorhelyettesét</w:t>
      </w:r>
      <w:proofErr w:type="spellEnd"/>
      <w:r w:rsidRPr="00D41460">
        <w:rPr>
          <w:rFonts w:eastAsia="Lucida Sans Unicode" w:cs="Times New Roman"/>
          <w:lang w:eastAsia="hu-HU"/>
        </w:rPr>
        <w:t xml:space="preserve">, Dr. Horkay Ferenc egyetemi tanárt és szívsebészt, Dr. </w:t>
      </w:r>
      <w:proofErr w:type="spellStart"/>
      <w:r w:rsidRPr="00D41460">
        <w:rPr>
          <w:rFonts w:eastAsia="Lucida Sans Unicode" w:cs="Times New Roman"/>
          <w:lang w:eastAsia="hu-HU"/>
        </w:rPr>
        <w:t>Klinghammer</w:t>
      </w:r>
      <w:proofErr w:type="spellEnd"/>
      <w:r w:rsidRPr="00D41460">
        <w:rPr>
          <w:rFonts w:eastAsia="Lucida Sans Unicode" w:cs="Times New Roman"/>
          <w:lang w:eastAsia="hu-HU"/>
        </w:rPr>
        <w:t xml:space="preserve"> Istvánt, az ELTE korábbi rektorát, Korniss Péter Kossuth-díjas és Pulitzer-emlékdíjas fotográfust és Dr. Solt Pált, a Legfelsőbb Bíróság és a BEAC egykori elnökét, Balogh Judit „</w:t>
      </w:r>
      <w:proofErr w:type="spellStart"/>
      <w:r w:rsidRPr="00D41460">
        <w:rPr>
          <w:rFonts w:eastAsia="Lucida Sans Unicode" w:cs="Times New Roman"/>
          <w:lang w:eastAsia="hu-HU"/>
        </w:rPr>
        <w:t>Bubu</w:t>
      </w:r>
      <w:proofErr w:type="spellEnd"/>
      <w:r w:rsidRPr="00D41460">
        <w:rPr>
          <w:rFonts w:eastAsia="Lucida Sans Unicode" w:cs="Times New Roman"/>
          <w:lang w:eastAsia="hu-HU"/>
        </w:rPr>
        <w:t>”, 223-szoros válogatott kosárlabdázót és Csere Gáspár hosszútávfutót, az ELTE jelenlegi futónagykövetét.</w:t>
      </w:r>
      <w:proofErr w:type="gramEnd"/>
      <w:r w:rsidRPr="00D41460">
        <w:rPr>
          <w:rFonts w:eastAsia="Lucida Sans Unicode" w:cs="Times New Roman"/>
          <w:lang w:eastAsia="hu-HU"/>
        </w:rPr>
        <w:t xml:space="preserve">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lastRenderedPageBreak/>
        <w:t xml:space="preserve">A </w:t>
      </w:r>
      <w:proofErr w:type="spellStart"/>
      <w:r w:rsidRPr="00D41460">
        <w:rPr>
          <w:rFonts w:eastAsia="Lucida Sans Unicode" w:cs="Times New Roman"/>
          <w:lang w:eastAsia="hu-HU"/>
        </w:rPr>
        <w:t>laudációkat</w:t>
      </w:r>
      <w:proofErr w:type="spellEnd"/>
      <w:r w:rsidRPr="00D41460">
        <w:rPr>
          <w:rFonts w:eastAsia="Lucida Sans Unicode" w:cs="Times New Roman"/>
          <w:lang w:eastAsia="hu-HU"/>
        </w:rPr>
        <w:t xml:space="preserve"> követően Dr. Horkay Ferencet oklevéllel tüntették ki életművéért és a </w:t>
      </w:r>
      <w:proofErr w:type="spellStart"/>
      <w:r w:rsidRPr="00D41460">
        <w:rPr>
          <w:rFonts w:eastAsia="Lucida Sans Unicode" w:cs="Times New Roman"/>
          <w:lang w:eastAsia="hu-HU"/>
        </w:rPr>
        <w:t>BEAC-hoz</w:t>
      </w:r>
      <w:proofErr w:type="spellEnd"/>
      <w:r w:rsidRPr="00D41460">
        <w:rPr>
          <w:rFonts w:eastAsia="Lucida Sans Unicode" w:cs="Times New Roman"/>
          <w:lang w:eastAsia="hu-HU"/>
        </w:rPr>
        <w:t xml:space="preserve"> való hűségéért.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A küldöttgyűlés szünetében kötetlen beszélgetésre került sor a jelenlévőkkel, akik dedikálták is a megjelent kiadványt.</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 xml:space="preserve">A küldöttgyűlés szünetében távozik 19 küldött.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Dr. Hamar Imre 17:45 perckor újra megnyitja a BEAC küldöttgyűlését. Köszönti az egybegyűlteket és felkéri Simon Gábor igazgatót a küldöttgyűlés levezetésére. Simon Gábor megállapítja, hogy a küldöttgyűlés összehívása szabályszerűen megtörtént, a BEAC 20 szakosztályának összesen 1454 tagja után 107 fő küldöttet volt jogosult delegálni. A megjelentek számára tekintettel a küldöttgyűlés határozatképes.</w:t>
      </w:r>
    </w:p>
    <w:p w:rsidR="00D41460" w:rsidRPr="00D41460" w:rsidRDefault="00D41460" w:rsidP="00D41460">
      <w:pPr>
        <w:tabs>
          <w:tab w:val="left" w:pos="708"/>
        </w:tabs>
        <w:suppressAutoHyphens/>
        <w:jc w:val="both"/>
        <w:rPr>
          <w:rFonts w:eastAsia="Times New Roman" w:cs="Times New Roman"/>
        </w:rPr>
      </w:pPr>
    </w:p>
    <w:p w:rsidR="00D41460" w:rsidRPr="00D41460" w:rsidRDefault="00D41460" w:rsidP="00D41460">
      <w:pPr>
        <w:tabs>
          <w:tab w:val="left" w:pos="708"/>
        </w:tabs>
        <w:suppressAutoHyphens/>
        <w:jc w:val="both"/>
        <w:rPr>
          <w:rFonts w:eastAsia="Times New Roman" w:cs="Times New Roman"/>
        </w:rPr>
      </w:pPr>
      <w:r w:rsidRPr="00D41460">
        <w:rPr>
          <w:rFonts w:eastAsia="Times New Roman" w:cs="Times New Roman"/>
        </w:rPr>
        <w:t xml:space="preserve">Simon Gábor ismerteti a küldöttgyűléssel a napirendet.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tabs>
          <w:tab w:val="left" w:pos="2880"/>
        </w:tabs>
        <w:suppressAutoHyphens/>
        <w:jc w:val="center"/>
        <w:rPr>
          <w:rFonts w:eastAsia="Lucida Sans Unicode" w:cs="Times New Roman"/>
          <w:b/>
          <w:bCs/>
          <w:i/>
          <w:iCs/>
          <w:smallCaps/>
          <w:u w:val="single"/>
          <w:lang w:eastAsia="hu-HU"/>
        </w:rPr>
      </w:pPr>
      <w:r w:rsidRPr="00D41460">
        <w:rPr>
          <w:rFonts w:eastAsia="Lucida Sans Unicode" w:cs="Times New Roman"/>
          <w:b/>
          <w:bCs/>
          <w:iCs/>
          <w:smallCaps/>
          <w:u w:val="single"/>
          <w:lang w:eastAsia="hu-HU"/>
        </w:rPr>
        <w:t>NAPIREND</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numPr>
          <w:ilvl w:val="0"/>
          <w:numId w:val="1"/>
        </w:numPr>
        <w:tabs>
          <w:tab w:val="left" w:pos="426"/>
        </w:tabs>
        <w:suppressAutoHyphens/>
        <w:autoSpaceDE w:val="0"/>
        <w:autoSpaceDN w:val="0"/>
        <w:adjustRightInd w:val="0"/>
        <w:ind w:left="426" w:hanging="426"/>
        <w:jc w:val="both"/>
        <w:rPr>
          <w:rFonts w:eastAsia="Times New Roman" w:cs="Times New Roman"/>
          <w:b/>
          <w:color w:val="000000"/>
          <w:lang w:eastAsia="hu-HU"/>
        </w:rPr>
      </w:pPr>
      <w:r w:rsidRPr="00D41460">
        <w:rPr>
          <w:rFonts w:eastAsia="Times New Roman" w:cs="Times New Roman"/>
          <w:b/>
          <w:color w:val="000000"/>
          <w:lang w:eastAsia="hu-HU"/>
        </w:rPr>
        <w:t xml:space="preserve">Mandátumvizsgáló és Szavazatszámláló Bizottság, küldöttgyűlési tisztségviselők megválasztása </w:t>
      </w:r>
    </w:p>
    <w:p w:rsidR="00D41460" w:rsidRPr="00D41460" w:rsidRDefault="00D41460" w:rsidP="00D41460">
      <w:pPr>
        <w:widowControl w:val="0"/>
        <w:numPr>
          <w:ilvl w:val="0"/>
          <w:numId w:val="1"/>
        </w:numPr>
        <w:tabs>
          <w:tab w:val="left" w:pos="426"/>
        </w:tabs>
        <w:suppressAutoHyphens/>
        <w:autoSpaceDE w:val="0"/>
        <w:autoSpaceDN w:val="0"/>
        <w:adjustRightInd w:val="0"/>
        <w:ind w:left="426" w:hanging="426"/>
        <w:jc w:val="both"/>
        <w:rPr>
          <w:rFonts w:cs="Times New Roman"/>
          <w:b/>
          <w:color w:val="000000"/>
          <w:szCs w:val="24"/>
          <w:lang w:eastAsia="hu-HU"/>
        </w:rPr>
      </w:pPr>
      <w:r w:rsidRPr="00D41460">
        <w:rPr>
          <w:rFonts w:eastAsia="Times New Roman" w:cs="Times New Roman"/>
          <w:b/>
          <w:color w:val="000000"/>
          <w:lang w:eastAsia="hu-HU"/>
        </w:rPr>
        <w:t xml:space="preserve">Az elnökség </w:t>
      </w:r>
      <w:r w:rsidRPr="00D41460">
        <w:rPr>
          <w:rFonts w:eastAsia="Times New Roman" w:cs="Times New Roman"/>
          <w:b/>
          <w:color w:val="000000"/>
          <w:sz w:val="24"/>
          <w:szCs w:val="24"/>
          <w:lang w:eastAsia="hu-HU"/>
        </w:rPr>
        <w:t>4 éves (2017-2021) tevékenységéről szóló beszámoló elfogadása</w:t>
      </w:r>
    </w:p>
    <w:p w:rsidR="00D41460" w:rsidRPr="00D41460" w:rsidRDefault="00D41460" w:rsidP="00D41460">
      <w:pPr>
        <w:widowControl w:val="0"/>
        <w:numPr>
          <w:ilvl w:val="0"/>
          <w:numId w:val="1"/>
        </w:numPr>
        <w:tabs>
          <w:tab w:val="left" w:pos="426"/>
        </w:tabs>
        <w:suppressAutoHyphens/>
        <w:autoSpaceDE w:val="0"/>
        <w:autoSpaceDN w:val="0"/>
        <w:adjustRightInd w:val="0"/>
        <w:ind w:left="426" w:hanging="426"/>
        <w:jc w:val="both"/>
        <w:rPr>
          <w:rFonts w:cs="Times New Roman"/>
          <w:b/>
          <w:color w:val="000000"/>
          <w:szCs w:val="24"/>
          <w:lang w:eastAsia="hu-HU"/>
        </w:rPr>
      </w:pPr>
      <w:r w:rsidRPr="00D41460">
        <w:rPr>
          <w:rFonts w:eastAsia="Times New Roman" w:cs="Times New Roman"/>
          <w:b/>
          <w:color w:val="000000"/>
          <w:lang w:eastAsia="hu-HU"/>
        </w:rPr>
        <w:t xml:space="preserve">A felügyelőbizottság </w:t>
      </w:r>
      <w:r w:rsidRPr="00D41460">
        <w:rPr>
          <w:rFonts w:eastAsia="Times New Roman" w:cs="Times New Roman"/>
          <w:b/>
          <w:color w:val="000000"/>
          <w:sz w:val="24"/>
          <w:szCs w:val="24"/>
          <w:lang w:eastAsia="hu-HU"/>
        </w:rPr>
        <w:t>4 éves (2017-2021) tevékenységéről szóló beszámoló elfogadása</w:t>
      </w:r>
    </w:p>
    <w:p w:rsidR="00D41460" w:rsidRPr="00D41460" w:rsidRDefault="00D41460" w:rsidP="00D41460">
      <w:pPr>
        <w:widowControl w:val="0"/>
        <w:numPr>
          <w:ilvl w:val="0"/>
          <w:numId w:val="1"/>
        </w:numPr>
        <w:tabs>
          <w:tab w:val="left" w:pos="426"/>
        </w:tabs>
        <w:suppressAutoHyphens/>
        <w:autoSpaceDE w:val="0"/>
        <w:autoSpaceDN w:val="0"/>
        <w:adjustRightInd w:val="0"/>
        <w:ind w:left="426" w:hanging="426"/>
        <w:jc w:val="both"/>
        <w:rPr>
          <w:rFonts w:eastAsia="Times New Roman" w:cs="Times New Roman"/>
          <w:b/>
          <w:color w:val="000000"/>
          <w:lang w:eastAsia="hu-HU"/>
        </w:rPr>
      </w:pPr>
      <w:r w:rsidRPr="00D41460">
        <w:rPr>
          <w:rFonts w:eastAsia="Times New Roman" w:cs="Times New Roman"/>
          <w:b/>
          <w:color w:val="000000"/>
          <w:lang w:eastAsia="hu-HU"/>
        </w:rPr>
        <w:t>Tisztségviselő választás (elnökségi- és felügyelőbizottsági tagok)</w:t>
      </w:r>
    </w:p>
    <w:p w:rsidR="00D41460" w:rsidRPr="00D41460" w:rsidRDefault="00D41460" w:rsidP="00D41460">
      <w:pPr>
        <w:widowControl w:val="0"/>
        <w:numPr>
          <w:ilvl w:val="0"/>
          <w:numId w:val="1"/>
        </w:numPr>
        <w:tabs>
          <w:tab w:val="left" w:pos="426"/>
        </w:tabs>
        <w:suppressAutoHyphens/>
        <w:autoSpaceDE w:val="0"/>
        <w:autoSpaceDN w:val="0"/>
        <w:adjustRightInd w:val="0"/>
        <w:ind w:left="426" w:hanging="426"/>
        <w:jc w:val="both"/>
        <w:rPr>
          <w:rFonts w:eastAsia="Times New Roman" w:cs="Times New Roman"/>
          <w:b/>
          <w:color w:val="000000"/>
          <w:lang w:eastAsia="hu-HU"/>
        </w:rPr>
      </w:pPr>
      <w:r w:rsidRPr="00D41460">
        <w:rPr>
          <w:rFonts w:eastAsia="Times New Roman" w:cs="Times New Roman"/>
          <w:b/>
          <w:color w:val="000000"/>
          <w:lang w:eastAsia="hu-HU"/>
        </w:rPr>
        <w:t>Egyebek</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tabs>
          <w:tab w:val="left" w:pos="2880"/>
        </w:tabs>
        <w:suppressAutoHyphens/>
        <w:jc w:val="center"/>
        <w:rPr>
          <w:rFonts w:eastAsia="Lucida Sans Unicode" w:cs="Times New Roman"/>
          <w:b/>
          <w:bCs/>
          <w:iCs/>
          <w:smallCaps/>
          <w:u w:val="single"/>
          <w:lang w:eastAsia="hu-HU"/>
        </w:rPr>
      </w:pPr>
      <w:r w:rsidRPr="00D41460">
        <w:rPr>
          <w:rFonts w:eastAsia="Lucida Sans Unicode" w:cs="Times New Roman"/>
          <w:b/>
          <w:bCs/>
          <w:iCs/>
          <w:smallCaps/>
          <w:u w:val="single"/>
          <w:lang w:eastAsia="hu-HU"/>
        </w:rPr>
        <w:t>1. Napirendi pont</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 xml:space="preserve">Az elnök Simon Gábort javasolta levezető elnöknek, aki a Mandátumvizsgáló és Szavazatszámláló Bizottsági tagjainak felkéri a jelen levő küldöttek közül </w:t>
      </w:r>
      <w:r w:rsidRPr="00D41460">
        <w:rPr>
          <w:rFonts w:eastAsia="Lucida Sans Unicode" w:cs="Times New Roman"/>
          <w:szCs w:val="20"/>
          <w:lang w:eastAsia="hu-HU"/>
        </w:rPr>
        <w:t>Árendás Tamást, dr. Szőllősi Júliát, Répási Károlyt</w:t>
      </w:r>
      <w:r w:rsidRPr="00D41460">
        <w:rPr>
          <w:rFonts w:eastAsia="Lucida Sans Unicode" w:cs="Times New Roman"/>
          <w:lang w:eastAsia="hu-HU"/>
        </w:rPr>
        <w:t xml:space="preserve">, továbbá a jegyzőkönyv vezetésére </w:t>
      </w:r>
      <w:r w:rsidRPr="00D41460">
        <w:rPr>
          <w:rFonts w:eastAsia="Lucida Sans Unicode" w:cs="Times New Roman"/>
          <w:szCs w:val="20"/>
          <w:lang w:eastAsia="hu-HU"/>
        </w:rPr>
        <w:t xml:space="preserve">Virág Tündét, annak hitelesítésére pedig Lang Tímeát javasolja.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tabs>
          <w:tab w:val="left" w:pos="3969"/>
        </w:tabs>
        <w:jc w:val="both"/>
        <w:rPr>
          <w:rFonts w:eastAsia="Times New Roman" w:cs="Times New Roman"/>
          <w:lang w:eastAsia="hu-HU"/>
        </w:rPr>
      </w:pPr>
      <w:r w:rsidRPr="00D41460">
        <w:rPr>
          <w:rFonts w:eastAsia="Times New Roman" w:cs="Times New Roman"/>
          <w:lang w:eastAsia="hu-HU"/>
        </w:rPr>
        <w:t>A napirendi pont megtárgyalása után a küldöttgyűlés a jelenlévő küldöttek nyílt szavazása útján,</w:t>
      </w:r>
      <w:r w:rsidRPr="00D41460">
        <w:rPr>
          <w:rFonts w:eastAsia="Lucida Sans Unicode" w:cs="Times New Roman"/>
          <w:lang w:eastAsia="hu-HU"/>
        </w:rPr>
        <w:t xml:space="preserve"> 65 igen, 0 nem szavazat és 0 tartózkodás mellett </w:t>
      </w:r>
      <w:r w:rsidRPr="00D41460">
        <w:rPr>
          <w:rFonts w:eastAsia="Times New Roman" w:cs="Times New Roman"/>
          <w:lang w:eastAsia="hu-HU"/>
        </w:rPr>
        <w:t xml:space="preserve">az alábbi határozatokat hozza: </w:t>
      </w:r>
    </w:p>
    <w:p w:rsidR="00D41460" w:rsidRPr="00D41460" w:rsidRDefault="00D41460" w:rsidP="00D41460">
      <w:pPr>
        <w:widowControl w:val="0"/>
        <w:suppressAutoHyphens/>
        <w:rPr>
          <w:rFonts w:eastAsia="Lucida Sans Unicode" w:cs="Times New Roman"/>
          <w:lang w:eastAsia="hu-HU"/>
        </w:rPr>
      </w:pPr>
    </w:p>
    <w:p w:rsidR="00D41460" w:rsidRPr="00D41460" w:rsidRDefault="00D41460" w:rsidP="00D41460">
      <w:pPr>
        <w:widowControl w:val="0"/>
        <w:suppressAutoHyphens/>
        <w:jc w:val="center"/>
        <w:rPr>
          <w:rFonts w:eastAsia="Times New Roman" w:cs="Times New Roman"/>
          <w:b/>
          <w:i/>
          <w:iCs/>
          <w:u w:val="single"/>
          <w:lang w:eastAsia="hu-HU"/>
        </w:rPr>
      </w:pPr>
      <w:r w:rsidRPr="00D41460">
        <w:rPr>
          <w:rFonts w:eastAsia="Times New Roman" w:cs="Times New Roman"/>
          <w:b/>
          <w:i/>
          <w:iCs/>
          <w:u w:val="single"/>
          <w:lang w:eastAsia="hu-HU"/>
        </w:rPr>
        <w:t>1/2021. (XI. 29.) számú küldöttgyűlési határozat</w:t>
      </w:r>
    </w:p>
    <w:p w:rsidR="00D41460" w:rsidRPr="00D41460" w:rsidRDefault="00D41460" w:rsidP="00D41460">
      <w:pPr>
        <w:widowControl w:val="0"/>
        <w:suppressAutoHyphens/>
        <w:rPr>
          <w:rFonts w:eastAsia="Lucida Sans Unicode" w:cs="Times New Roman"/>
          <w:b/>
          <w:i/>
          <w:szCs w:val="20"/>
          <w:u w:val="single"/>
          <w:lang w:eastAsia="hu-HU"/>
        </w:rPr>
      </w:pPr>
    </w:p>
    <w:p w:rsidR="00D41460" w:rsidRPr="00D41460" w:rsidRDefault="00D41460" w:rsidP="00D41460">
      <w:pPr>
        <w:tabs>
          <w:tab w:val="left" w:pos="3969"/>
        </w:tabs>
        <w:jc w:val="both"/>
        <w:rPr>
          <w:rFonts w:eastAsia="Lucida Sans Unicode" w:cs="Times New Roman"/>
          <w:i/>
          <w:lang w:eastAsia="hu-HU"/>
        </w:rPr>
      </w:pPr>
      <w:r w:rsidRPr="00D41460">
        <w:rPr>
          <w:rFonts w:eastAsia="Lucida Sans Unicode" w:cs="Times New Roman"/>
          <w:i/>
          <w:lang w:eastAsia="hu-HU"/>
        </w:rPr>
        <w:t>A küldöttgyűlés kijelöli a Mandátumvizsgáló és Szavazatszámláló Bizottságot, melyek tagjai a következő személyek: Árendás Tamás, dr. Szőllősi Júlia, Répási Károly</w:t>
      </w:r>
      <w:r w:rsidRPr="00D41460">
        <w:rPr>
          <w:rFonts w:eastAsia="Lucida Sans Unicode" w:cs="Times New Roman"/>
          <w:i/>
          <w:szCs w:val="20"/>
          <w:lang w:eastAsia="hu-HU"/>
        </w:rPr>
        <w:t xml:space="preserve">; továbbá a küldöttgyűlés levezető elnökének </w:t>
      </w:r>
      <w:r w:rsidRPr="00D41460">
        <w:rPr>
          <w:rFonts w:eastAsia="Lucida Sans Unicode" w:cs="Times New Roman"/>
          <w:i/>
          <w:lang w:eastAsia="hu-HU"/>
        </w:rPr>
        <w:t>Simon Gábort</w:t>
      </w:r>
      <w:r w:rsidRPr="00D41460">
        <w:rPr>
          <w:rFonts w:eastAsia="Lucida Sans Unicode" w:cs="Times New Roman"/>
          <w:i/>
          <w:szCs w:val="20"/>
          <w:lang w:eastAsia="hu-HU"/>
        </w:rPr>
        <w:t>, jegyzőkönyvvezetőnek Virág Tündét, a jegyzőkönyv hitelesítésére Lang Tímeát jelöli ki.</w:t>
      </w:r>
    </w:p>
    <w:p w:rsidR="00D41460" w:rsidRPr="00D41460" w:rsidRDefault="00D41460" w:rsidP="00D41460">
      <w:pPr>
        <w:widowControl w:val="0"/>
        <w:suppressAutoHyphens/>
        <w:jc w:val="both"/>
        <w:rPr>
          <w:rFonts w:eastAsia="Lucida Sans Unicode" w:cs="Times New Roman"/>
          <w:i/>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A kijelölt személyek egyhangú nyilatkozatukkal a kijelöléseket elfogadják.</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tabs>
          <w:tab w:val="left" w:pos="2880"/>
        </w:tabs>
        <w:suppressAutoHyphens/>
        <w:jc w:val="center"/>
        <w:rPr>
          <w:rFonts w:eastAsia="Lucida Sans Unicode" w:cs="Times New Roman"/>
          <w:b/>
          <w:bCs/>
          <w:iCs/>
          <w:smallCaps/>
          <w:u w:val="single"/>
          <w:lang w:eastAsia="hu-HU"/>
        </w:rPr>
      </w:pPr>
      <w:r w:rsidRPr="00D41460">
        <w:rPr>
          <w:rFonts w:eastAsia="Lucida Sans Unicode" w:cs="Times New Roman"/>
          <w:b/>
          <w:bCs/>
          <w:iCs/>
          <w:smallCaps/>
          <w:u w:val="single"/>
          <w:lang w:eastAsia="hu-HU"/>
        </w:rPr>
        <w:t>2. Napirendi pont</w:t>
      </w:r>
    </w:p>
    <w:p w:rsidR="00D41460" w:rsidRPr="00D41460" w:rsidRDefault="00D41460" w:rsidP="00D41460">
      <w:pPr>
        <w:widowControl w:val="0"/>
        <w:tabs>
          <w:tab w:val="left" w:pos="2775"/>
          <w:tab w:val="right" w:pos="7594"/>
        </w:tabs>
        <w:suppressAutoHyphens/>
        <w:jc w:val="both"/>
        <w:rPr>
          <w:rFonts w:eastAsia="Times New Roman" w:cs="Times New Roman"/>
          <w:lang w:eastAsia="hu-HU"/>
        </w:rPr>
      </w:pPr>
    </w:p>
    <w:p w:rsidR="00B460C0" w:rsidRDefault="00D41460" w:rsidP="00D41460">
      <w:pPr>
        <w:widowControl w:val="0"/>
        <w:suppressAutoHyphens/>
        <w:jc w:val="both"/>
        <w:rPr>
          <w:rFonts w:eastAsia="Lucida Sans Unicode" w:cs="Times New Roman"/>
          <w:iCs/>
          <w:lang w:eastAsia="hu-HU"/>
        </w:rPr>
      </w:pPr>
      <w:r w:rsidRPr="00D41460">
        <w:rPr>
          <w:rFonts w:eastAsia="Lucida Sans Unicode" w:cs="Times New Roman"/>
          <w:iCs/>
          <w:lang w:eastAsia="hu-HU"/>
        </w:rPr>
        <w:t>Simon Gábor előadja, hogy az elnökség 4 éves megbízatása letelt, az elmúlt időszakban végzett tevékenységéről, eredményeiről, elképzelt és megvalósított terveiről, jövőbeli javaslatairól való beszámolás és értékelés elfogadása a küldöttgyűlés feladata. Előadja, hogy mind a szöveges, mind a képes, eseményeket, eredményeket is bemutató beszámoló előzetesen mindenki számára kiküldésre került</w:t>
      </w:r>
      <w:r w:rsidR="00B460C0">
        <w:rPr>
          <w:rFonts w:eastAsia="Lucida Sans Unicode" w:cs="Times New Roman"/>
          <w:iCs/>
          <w:lang w:eastAsia="hu-HU"/>
        </w:rPr>
        <w:t>.</w:t>
      </w:r>
    </w:p>
    <w:p w:rsidR="00B460C0" w:rsidRDefault="00B460C0" w:rsidP="00D41460">
      <w:pPr>
        <w:widowControl w:val="0"/>
        <w:suppressAutoHyphens/>
        <w:jc w:val="both"/>
        <w:rPr>
          <w:rFonts w:eastAsia="Lucida Sans Unicode" w:cs="Times New Roman"/>
          <w:iCs/>
          <w:lang w:eastAsia="hu-HU"/>
        </w:rPr>
      </w:pPr>
      <w:r>
        <w:rPr>
          <w:rFonts w:eastAsia="Lucida Sans Unicode" w:cs="Times New Roman"/>
          <w:iCs/>
          <w:lang w:eastAsia="hu-HU"/>
        </w:rPr>
        <w:t>Kiegészítésként Simon Gábor az alábbiakat emeli ki:</w:t>
      </w:r>
    </w:p>
    <w:p w:rsidR="00B460C0" w:rsidRDefault="00B460C0" w:rsidP="00B460C0">
      <w:pPr>
        <w:pStyle w:val="Listaszerbekezds"/>
        <w:widowControl w:val="0"/>
        <w:numPr>
          <w:ilvl w:val="0"/>
          <w:numId w:val="6"/>
        </w:numPr>
        <w:suppressAutoHyphens/>
        <w:jc w:val="both"/>
        <w:rPr>
          <w:rFonts w:eastAsia="Lucida Sans Unicode" w:cs="Times New Roman"/>
          <w:iCs/>
          <w:lang w:eastAsia="hu-HU"/>
        </w:rPr>
      </w:pPr>
      <w:r>
        <w:rPr>
          <w:rFonts w:eastAsia="Lucida Sans Unicode" w:cs="Times New Roman"/>
          <w:iCs/>
          <w:lang w:eastAsia="hu-HU"/>
        </w:rPr>
        <w:t xml:space="preserve">2017-2021 között a látványsport támogatásnak köszönhetően számos ELTE-s sportlétesítmény újult meg, ill. a Mérnök utcai sporttelep MLSZ pályaépítési programjában jelentős fejlesztés valósulhatott meg, amiért kiemelten köszöni </w:t>
      </w:r>
      <w:proofErr w:type="spellStart"/>
      <w:r>
        <w:rPr>
          <w:rFonts w:eastAsia="Lucida Sans Unicode" w:cs="Times New Roman"/>
          <w:iCs/>
          <w:lang w:eastAsia="hu-HU"/>
        </w:rPr>
        <w:t>Scheuer</w:t>
      </w:r>
      <w:proofErr w:type="spellEnd"/>
      <w:r>
        <w:rPr>
          <w:rFonts w:eastAsia="Lucida Sans Unicode" w:cs="Times New Roman"/>
          <w:iCs/>
          <w:lang w:eastAsia="hu-HU"/>
        </w:rPr>
        <w:t xml:space="preserve"> Gyula kancellár támogatását, szoros együttműködését a klubbal. </w:t>
      </w:r>
    </w:p>
    <w:p w:rsidR="00B460C0" w:rsidRDefault="00B460C0" w:rsidP="00B460C0">
      <w:pPr>
        <w:pStyle w:val="Listaszerbekezds"/>
        <w:widowControl w:val="0"/>
        <w:numPr>
          <w:ilvl w:val="0"/>
          <w:numId w:val="6"/>
        </w:numPr>
        <w:suppressAutoHyphens/>
        <w:jc w:val="both"/>
        <w:rPr>
          <w:rFonts w:eastAsia="Lucida Sans Unicode" w:cs="Times New Roman"/>
          <w:iCs/>
          <w:lang w:eastAsia="hu-HU"/>
        </w:rPr>
      </w:pPr>
      <w:r>
        <w:rPr>
          <w:rFonts w:eastAsia="Lucida Sans Unicode" w:cs="Times New Roman"/>
          <w:iCs/>
          <w:lang w:eastAsia="hu-HU"/>
        </w:rPr>
        <w:t xml:space="preserve">Az elmúlt 4 évben még szorosabb lett az ELTE egyes szervezeti egységei, szereplő és a BEAC </w:t>
      </w:r>
      <w:r>
        <w:rPr>
          <w:rFonts w:eastAsia="Lucida Sans Unicode" w:cs="Times New Roman"/>
          <w:iCs/>
          <w:lang w:eastAsia="hu-HU"/>
        </w:rPr>
        <w:lastRenderedPageBreak/>
        <w:t xml:space="preserve">között a viszony: hallgatói-dolgozói szabadidősport valamint a MEFOB területén a HÖK, Kancellári Szolgáltatási, ill. Kollégiumi Igazgatósága, az </w:t>
      </w:r>
      <w:proofErr w:type="spellStart"/>
      <w:r>
        <w:rPr>
          <w:rFonts w:eastAsia="Lucida Sans Unicode" w:cs="Times New Roman"/>
          <w:iCs/>
          <w:lang w:eastAsia="hu-HU"/>
        </w:rPr>
        <w:t>Alumni</w:t>
      </w:r>
      <w:proofErr w:type="spellEnd"/>
      <w:r>
        <w:rPr>
          <w:rFonts w:eastAsia="Lucida Sans Unicode" w:cs="Times New Roman"/>
          <w:iCs/>
          <w:lang w:eastAsia="hu-HU"/>
        </w:rPr>
        <w:t xml:space="preserve"> szervezet; testnevelés terén a PPK ESI, </w:t>
      </w:r>
      <w:proofErr w:type="spellStart"/>
      <w:r>
        <w:rPr>
          <w:rFonts w:eastAsia="Lucida Sans Unicode" w:cs="Times New Roman"/>
          <w:iCs/>
          <w:lang w:eastAsia="hu-HU"/>
        </w:rPr>
        <w:t>parasport</w:t>
      </w:r>
      <w:proofErr w:type="spellEnd"/>
      <w:r>
        <w:rPr>
          <w:rFonts w:eastAsia="Lucida Sans Unicode" w:cs="Times New Roman"/>
          <w:iCs/>
          <w:lang w:eastAsia="hu-HU"/>
        </w:rPr>
        <w:t xml:space="preserve"> a SÜTHI, nemzetközi hallgatók bevonása területén a Nemzetközi </w:t>
      </w:r>
      <w:proofErr w:type="gramStart"/>
      <w:r>
        <w:rPr>
          <w:rFonts w:eastAsia="Lucida Sans Unicode" w:cs="Times New Roman"/>
          <w:iCs/>
          <w:lang w:eastAsia="hu-HU"/>
        </w:rPr>
        <w:t>Iroda</w:t>
      </w:r>
      <w:proofErr w:type="gramEnd"/>
      <w:r>
        <w:rPr>
          <w:rFonts w:eastAsia="Lucida Sans Unicode" w:cs="Times New Roman"/>
          <w:iCs/>
          <w:lang w:eastAsia="hu-HU"/>
        </w:rPr>
        <w:t xml:space="preserve"> ill. kari nemzetközi szervezetek között.</w:t>
      </w:r>
    </w:p>
    <w:p w:rsidR="00B460C0" w:rsidRDefault="00B460C0" w:rsidP="00B460C0">
      <w:pPr>
        <w:pStyle w:val="Listaszerbekezds"/>
        <w:widowControl w:val="0"/>
        <w:numPr>
          <w:ilvl w:val="0"/>
          <w:numId w:val="6"/>
        </w:numPr>
        <w:suppressAutoHyphens/>
        <w:jc w:val="both"/>
        <w:rPr>
          <w:rFonts w:eastAsia="Lucida Sans Unicode" w:cs="Times New Roman"/>
          <w:iCs/>
          <w:lang w:eastAsia="hu-HU"/>
        </w:rPr>
      </w:pPr>
      <w:r>
        <w:rPr>
          <w:rFonts w:eastAsia="Lucida Sans Unicode" w:cs="Times New Roman"/>
          <w:iCs/>
          <w:lang w:eastAsia="hu-HU"/>
        </w:rPr>
        <w:t xml:space="preserve">a versenysport, utánpótlás területén pedig kiemelkedő a szakosztályok munkája, ezúton is tolmácsolja az elnökség elismerését a szakosztályok kollégái felé. </w:t>
      </w:r>
    </w:p>
    <w:p w:rsidR="00B460C0" w:rsidRDefault="00B460C0" w:rsidP="00B460C0">
      <w:pPr>
        <w:widowControl w:val="0"/>
        <w:suppressAutoHyphens/>
        <w:jc w:val="both"/>
        <w:rPr>
          <w:rFonts w:eastAsia="Lucida Sans Unicode" w:cs="Times New Roman"/>
          <w:iCs/>
          <w:lang w:eastAsia="hu-HU"/>
        </w:rPr>
      </w:pPr>
    </w:p>
    <w:p w:rsidR="00D41460" w:rsidRPr="00B460C0" w:rsidRDefault="00B460C0" w:rsidP="00B460C0">
      <w:pPr>
        <w:widowControl w:val="0"/>
        <w:suppressAutoHyphens/>
        <w:jc w:val="both"/>
        <w:rPr>
          <w:rFonts w:eastAsia="Lucida Sans Unicode" w:cs="Times New Roman"/>
          <w:iCs/>
          <w:lang w:eastAsia="hu-HU"/>
        </w:rPr>
      </w:pPr>
      <w:r>
        <w:rPr>
          <w:rFonts w:eastAsia="Lucida Sans Unicode" w:cs="Times New Roman"/>
          <w:iCs/>
          <w:lang w:eastAsia="hu-HU"/>
        </w:rPr>
        <w:t>A</w:t>
      </w:r>
      <w:r w:rsidR="00D41460" w:rsidRPr="00B460C0">
        <w:rPr>
          <w:rFonts w:eastAsia="Lucida Sans Unicode" w:cs="Times New Roman"/>
          <w:iCs/>
          <w:lang w:eastAsia="hu-HU"/>
        </w:rPr>
        <w:t>mennyi</w:t>
      </w:r>
      <w:r>
        <w:rPr>
          <w:rFonts w:eastAsia="Lucida Sans Unicode" w:cs="Times New Roman"/>
          <w:iCs/>
          <w:lang w:eastAsia="hu-HU"/>
        </w:rPr>
        <w:t>ben kérdés merült volna fel a beszámolóval</w:t>
      </w:r>
      <w:r w:rsidR="00D41460" w:rsidRPr="00B460C0">
        <w:rPr>
          <w:rFonts w:eastAsia="Lucida Sans Unicode" w:cs="Times New Roman"/>
          <w:iCs/>
          <w:lang w:eastAsia="hu-HU"/>
        </w:rPr>
        <w:t xml:space="preserve"> kapcsolatban, arra az elnökség készséggel válaszol, egyébként a beszámoló elfogadását kéri. Kérdés nem érkezik. </w:t>
      </w:r>
    </w:p>
    <w:p w:rsidR="00D41460" w:rsidRPr="00D41460" w:rsidRDefault="00D41460" w:rsidP="00D41460">
      <w:pPr>
        <w:tabs>
          <w:tab w:val="left" w:pos="708"/>
        </w:tabs>
        <w:suppressAutoHyphens/>
        <w:jc w:val="both"/>
        <w:rPr>
          <w:rFonts w:eastAsia="Lucida Sans Unicode" w:cs="Times New Roman"/>
          <w:iCs/>
          <w:lang w:eastAsia="hu-HU"/>
        </w:rPr>
      </w:pPr>
    </w:p>
    <w:p w:rsidR="00D41460" w:rsidRPr="00D41460" w:rsidRDefault="00D41460" w:rsidP="00D41460">
      <w:pPr>
        <w:tabs>
          <w:tab w:val="left" w:pos="3969"/>
        </w:tabs>
        <w:jc w:val="both"/>
        <w:rPr>
          <w:rFonts w:eastAsia="Lucida Sans Unicode" w:cs="Times New Roman"/>
          <w:iCs/>
          <w:lang w:eastAsia="hu-HU"/>
        </w:rPr>
      </w:pPr>
      <w:r w:rsidRPr="00D41460">
        <w:rPr>
          <w:rFonts w:eastAsia="Lucida Sans Unicode" w:cs="Times New Roman"/>
          <w:iCs/>
          <w:lang w:eastAsia="hu-HU"/>
        </w:rPr>
        <w:t xml:space="preserve">A napirendi pont megtárgyalása után a küldöttgyűlés a jelenlévő küldöttek nyílt szavazása útján, 65 igen, 0 nem szavazat és 0 tartózkodás mellett az alábbi határozatokat hozza: </w:t>
      </w:r>
    </w:p>
    <w:p w:rsidR="00D41460" w:rsidRPr="00D41460" w:rsidRDefault="00D41460" w:rsidP="00D41460">
      <w:pPr>
        <w:tabs>
          <w:tab w:val="left" w:pos="3969"/>
        </w:tabs>
        <w:jc w:val="center"/>
        <w:rPr>
          <w:rFonts w:eastAsia="Times New Roman" w:cs="Times New Roman"/>
          <w:b/>
          <w:i/>
          <w:iCs/>
          <w:u w:val="single"/>
          <w:lang w:eastAsia="hu-HU"/>
        </w:rPr>
      </w:pPr>
    </w:p>
    <w:p w:rsidR="00D41460" w:rsidRPr="00D41460" w:rsidRDefault="00D41460" w:rsidP="00D41460">
      <w:pPr>
        <w:tabs>
          <w:tab w:val="left" w:pos="3969"/>
        </w:tabs>
        <w:jc w:val="center"/>
        <w:rPr>
          <w:rFonts w:eastAsia="Times New Roman" w:cs="Times New Roman"/>
          <w:b/>
          <w:i/>
          <w:iCs/>
          <w:u w:val="single"/>
          <w:lang w:eastAsia="hu-HU"/>
        </w:rPr>
      </w:pPr>
      <w:r w:rsidRPr="00D41460">
        <w:rPr>
          <w:rFonts w:eastAsia="Times New Roman" w:cs="Times New Roman"/>
          <w:b/>
          <w:i/>
          <w:iCs/>
          <w:u w:val="single"/>
          <w:lang w:eastAsia="hu-HU"/>
        </w:rPr>
        <w:t>2/2021. (XI. 29.) számú küldöttgyűlési határozat</w:t>
      </w:r>
    </w:p>
    <w:p w:rsidR="00D41460" w:rsidRPr="00D41460" w:rsidRDefault="00D41460" w:rsidP="00D41460">
      <w:pPr>
        <w:tabs>
          <w:tab w:val="left" w:pos="3969"/>
        </w:tabs>
        <w:jc w:val="both"/>
        <w:rPr>
          <w:rFonts w:eastAsia="Times New Roman" w:cs="Times New Roman"/>
          <w:b/>
          <w:lang w:eastAsia="hu-HU"/>
        </w:rPr>
      </w:pPr>
    </w:p>
    <w:p w:rsidR="00D41460" w:rsidRPr="00D41460" w:rsidRDefault="00D41460" w:rsidP="00D41460">
      <w:pPr>
        <w:tabs>
          <w:tab w:val="left" w:pos="3969"/>
        </w:tabs>
        <w:jc w:val="both"/>
        <w:rPr>
          <w:rFonts w:eastAsia="Lucida Sans Unicode" w:cs="Times New Roman"/>
          <w:i/>
          <w:lang w:eastAsia="hu-HU"/>
        </w:rPr>
      </w:pPr>
      <w:r w:rsidRPr="00D41460">
        <w:rPr>
          <w:rFonts w:eastAsia="Lucida Sans Unicode" w:cs="Times New Roman"/>
          <w:i/>
          <w:lang w:eastAsia="hu-HU"/>
        </w:rPr>
        <w:t xml:space="preserve">A küldöttgyűlés az elnökség négy éves (2017-2021) tevékenységéről szóló beszámolóját elfogadja. </w:t>
      </w:r>
    </w:p>
    <w:p w:rsidR="00D41460" w:rsidRPr="00D41460" w:rsidRDefault="00D41460" w:rsidP="00D41460">
      <w:pPr>
        <w:widowControl w:val="0"/>
        <w:tabs>
          <w:tab w:val="left" w:pos="2775"/>
          <w:tab w:val="right" w:pos="7594"/>
        </w:tabs>
        <w:suppressAutoHyphens/>
        <w:jc w:val="both"/>
        <w:rPr>
          <w:rFonts w:eastAsia="Times New Roman" w:cs="Times New Roman"/>
          <w:lang w:eastAsia="hu-HU"/>
        </w:rPr>
      </w:pPr>
    </w:p>
    <w:p w:rsidR="00D41460" w:rsidRPr="00D41460" w:rsidRDefault="00D41460" w:rsidP="00D41460">
      <w:pPr>
        <w:widowControl w:val="0"/>
        <w:tabs>
          <w:tab w:val="left" w:pos="2775"/>
          <w:tab w:val="right" w:pos="7594"/>
        </w:tabs>
        <w:suppressAutoHyphens/>
        <w:jc w:val="both"/>
        <w:rPr>
          <w:rFonts w:eastAsia="Times New Roman" w:cs="Times New Roman"/>
          <w:lang w:eastAsia="hu-HU"/>
        </w:rPr>
      </w:pPr>
    </w:p>
    <w:p w:rsidR="00D41460" w:rsidRPr="00D41460" w:rsidRDefault="00D41460" w:rsidP="00D41460">
      <w:pPr>
        <w:widowControl w:val="0"/>
        <w:tabs>
          <w:tab w:val="left" w:pos="2880"/>
        </w:tabs>
        <w:suppressAutoHyphens/>
        <w:jc w:val="center"/>
        <w:rPr>
          <w:rFonts w:eastAsia="Lucida Sans Unicode" w:cs="Times New Roman"/>
          <w:b/>
          <w:bCs/>
          <w:iCs/>
          <w:smallCaps/>
          <w:u w:val="single"/>
          <w:lang w:eastAsia="hu-HU"/>
        </w:rPr>
      </w:pPr>
      <w:r w:rsidRPr="00D41460">
        <w:rPr>
          <w:rFonts w:eastAsia="Lucida Sans Unicode" w:cs="Times New Roman"/>
          <w:b/>
          <w:bCs/>
          <w:iCs/>
          <w:smallCaps/>
          <w:u w:val="single"/>
          <w:lang w:eastAsia="hu-HU"/>
        </w:rPr>
        <w:t>3. Napirendi pont</w:t>
      </w:r>
    </w:p>
    <w:p w:rsidR="00D41460" w:rsidRPr="00D41460" w:rsidRDefault="00D41460" w:rsidP="00D41460">
      <w:pPr>
        <w:widowControl w:val="0"/>
        <w:suppressAutoHyphens/>
        <w:jc w:val="both"/>
        <w:rPr>
          <w:rFonts w:eastAsia="Lucida Sans Unicode" w:cs="Times New Roman"/>
          <w:iCs/>
          <w:lang w:eastAsia="hu-HU"/>
        </w:rPr>
      </w:pPr>
    </w:p>
    <w:p w:rsidR="00D41460" w:rsidRDefault="00D41460" w:rsidP="00D41460">
      <w:pPr>
        <w:widowControl w:val="0"/>
        <w:suppressAutoHyphens/>
        <w:jc w:val="both"/>
        <w:rPr>
          <w:rFonts w:eastAsia="Lucida Sans Unicode" w:cs="Times New Roman"/>
          <w:iCs/>
          <w:lang w:eastAsia="hu-HU"/>
        </w:rPr>
      </w:pPr>
      <w:r w:rsidRPr="00D41460">
        <w:rPr>
          <w:rFonts w:eastAsia="Lucida Sans Unicode" w:cs="Times New Roman"/>
          <w:iCs/>
          <w:lang w:eastAsia="hu-HU"/>
        </w:rPr>
        <w:t>Levezető elnök felhívja a Felügyelőbizottság tagjait, hogy az elmúlt 4 évben végzett tevékenységükről számoljanak be. Szalay Krisztián</w:t>
      </w:r>
      <w:r w:rsidRPr="00D41460">
        <w:rPr>
          <w:rFonts w:eastAsia="Lucida Sans Unicode" w:cs="Times New Roman"/>
          <w:lang w:eastAsia="hu-HU"/>
        </w:rPr>
        <w:t>,</w:t>
      </w:r>
      <w:r w:rsidRPr="00D41460">
        <w:rPr>
          <w:rFonts w:eastAsia="Lucida Sans Unicode" w:cs="Times New Roman"/>
          <w:iCs/>
          <w:lang w:eastAsia="hu-HU"/>
        </w:rPr>
        <w:t xml:space="preserve"> mint a Felügyelőbizottság jelenlevő elnöke ismerteti a bizottság beszámolóját, az alábbiak szerint: </w:t>
      </w:r>
    </w:p>
    <w:p w:rsidR="00B52D61" w:rsidRPr="00B52D61" w:rsidRDefault="00B52D61" w:rsidP="00B52D61">
      <w:pPr>
        <w:pStyle w:val="Listaszerbekezds"/>
        <w:widowControl w:val="0"/>
        <w:numPr>
          <w:ilvl w:val="0"/>
          <w:numId w:val="6"/>
        </w:numPr>
        <w:suppressAutoHyphens/>
        <w:jc w:val="both"/>
        <w:rPr>
          <w:rFonts w:eastAsia="Lucida Sans Unicode" w:cs="Times New Roman"/>
          <w:iCs/>
          <w:lang w:eastAsia="hu-HU"/>
        </w:rPr>
      </w:pPr>
      <w:r w:rsidRPr="00B52D61">
        <w:rPr>
          <w:rFonts w:eastAsia="Lucida Sans Unicode" w:cs="Times New Roman"/>
          <w:iCs/>
          <w:lang w:eastAsia="hu-HU"/>
        </w:rPr>
        <w:t xml:space="preserve">A BEAC Felügyelőbizottsága tájékoztatja a Küldöttgyűlést, hogy a 2017-2021 ciklusra vonatkozó Elnökségi beszámolót megtárgyalta, azt határozatban foglalva a Küldöttgyűlés számára elfogadásra javasolja. </w:t>
      </w:r>
      <w:r>
        <w:rPr>
          <w:rFonts w:eastAsia="Lucida Sans Unicode" w:cs="Times New Roman"/>
          <w:iCs/>
          <w:lang w:eastAsia="hu-HU"/>
        </w:rPr>
        <w:t>Kiemeli</w:t>
      </w:r>
      <w:r w:rsidRPr="00B52D61">
        <w:rPr>
          <w:rFonts w:eastAsia="Lucida Sans Unicode" w:cs="Times New Roman"/>
          <w:iCs/>
          <w:lang w:eastAsia="hu-HU"/>
        </w:rPr>
        <w:t>, hogy az Elnökségi munkában az elmúlt 4 éves ciklusban a Felügyelő Bizottság részt vett, az irányadó jogszabályoknak az előírásait betartva, az Elnökségi ciklus valamennyi Küldöttgyűlési előterjesztését megtárgyalta, véleményezte, határozatba foglalta. Az egyes évekre vonatkozó FEB beszámolókat a Küldöttgyűlés minden évben az Elnökségi beszámolókkal párhuzamosan elfogadta.</w:t>
      </w:r>
    </w:p>
    <w:p w:rsidR="00B52D61" w:rsidRDefault="00B52D61" w:rsidP="00B52D61">
      <w:pPr>
        <w:pStyle w:val="Listaszerbekezds"/>
        <w:widowControl w:val="0"/>
        <w:numPr>
          <w:ilvl w:val="0"/>
          <w:numId w:val="6"/>
        </w:numPr>
        <w:suppressAutoHyphens/>
        <w:jc w:val="both"/>
        <w:rPr>
          <w:rFonts w:eastAsia="Lucida Sans Unicode" w:cs="Times New Roman"/>
          <w:iCs/>
          <w:lang w:eastAsia="hu-HU"/>
        </w:rPr>
      </w:pPr>
      <w:r w:rsidRPr="00B52D61">
        <w:rPr>
          <w:rFonts w:eastAsia="Lucida Sans Unicode" w:cs="Times New Roman"/>
          <w:iCs/>
          <w:lang w:eastAsia="hu-HU"/>
        </w:rPr>
        <w:t xml:space="preserve">A </w:t>
      </w:r>
      <w:proofErr w:type="spellStart"/>
      <w:r w:rsidRPr="00B52D61">
        <w:rPr>
          <w:rFonts w:eastAsia="Lucida Sans Unicode" w:cs="Times New Roman"/>
          <w:iCs/>
          <w:lang w:eastAsia="hu-HU"/>
        </w:rPr>
        <w:t>FEB-nek</w:t>
      </w:r>
      <w:proofErr w:type="spellEnd"/>
      <w:r w:rsidRPr="00B52D61">
        <w:rPr>
          <w:rFonts w:eastAsia="Lucida Sans Unicode" w:cs="Times New Roman"/>
          <w:iCs/>
          <w:lang w:eastAsia="hu-HU"/>
        </w:rPr>
        <w:t xml:space="preserve"> adminisztratív személyzet esetében a pénzügyi fegyelem megsértésével összefüggésben, a sportolók és a specifikus alkalmazottak esetében fegyelmi eljárást kezdeményeznie, vizsgálatot folytatnia nem kellett. </w:t>
      </w:r>
    </w:p>
    <w:p w:rsidR="00B52D61" w:rsidRDefault="00B52D61" w:rsidP="00B52D61">
      <w:pPr>
        <w:pStyle w:val="Listaszerbekezds"/>
        <w:widowControl w:val="0"/>
        <w:numPr>
          <w:ilvl w:val="0"/>
          <w:numId w:val="6"/>
        </w:numPr>
        <w:suppressAutoHyphens/>
        <w:jc w:val="both"/>
        <w:rPr>
          <w:rFonts w:eastAsia="Lucida Sans Unicode" w:cs="Times New Roman"/>
          <w:iCs/>
          <w:lang w:eastAsia="hu-HU"/>
        </w:rPr>
      </w:pPr>
      <w:r w:rsidRPr="00B52D61">
        <w:rPr>
          <w:rFonts w:eastAsia="Lucida Sans Unicode" w:cs="Times New Roman"/>
          <w:iCs/>
          <w:lang w:eastAsia="hu-HU"/>
        </w:rPr>
        <w:t xml:space="preserve">Részben a FEB 2018-as kezdeményezésére a mérleg alátámasztással összefüggően a könyveléssel kialakult egy adatszolgáltatási rendszer. Ennek következtében már évközben is nyomon követhetővé váltak az egyes gazdasági eseményekkel összefüggésben megfogalmazható kérdések. A könyvelést végző cég esetében folyamatos, valamikor estei adatszolgáltatás keretében folytak egyeztetések. </w:t>
      </w:r>
    </w:p>
    <w:p w:rsidR="00B52D61" w:rsidRDefault="00B52D61" w:rsidP="00B52D61">
      <w:pPr>
        <w:pStyle w:val="Listaszerbekezds"/>
        <w:widowControl w:val="0"/>
        <w:numPr>
          <w:ilvl w:val="0"/>
          <w:numId w:val="6"/>
        </w:numPr>
        <w:suppressAutoHyphens/>
        <w:jc w:val="both"/>
        <w:rPr>
          <w:rFonts w:eastAsia="Lucida Sans Unicode" w:cs="Times New Roman"/>
          <w:iCs/>
          <w:lang w:eastAsia="hu-HU"/>
        </w:rPr>
      </w:pPr>
      <w:r w:rsidRPr="00B52D61">
        <w:rPr>
          <w:rFonts w:eastAsia="Lucida Sans Unicode" w:cs="Times New Roman"/>
          <w:iCs/>
          <w:lang w:eastAsia="hu-HU"/>
        </w:rPr>
        <w:t xml:space="preserve">A gazdálkodással, az éves költségvetéssel összefüggésben már az ezt a ciklust megelőző időszakban kialakította az éves költségvetés tervezését, ahol irányadó módon egy tervezett éves gazdálkodási cél került megfogalmazásra. Az elmúlt 4 évben többször is elfordult a külső gazdasági helyzet által kívánt a.) és b.) típusú terv megfogalmazására. Az egyes gazdasági éveket követő beszámolók elfogadásával egyidejűleg demonstrálva bemutatásra került a tervek tényszerű megvalósulása is. </w:t>
      </w:r>
    </w:p>
    <w:p w:rsidR="00B52D61" w:rsidRDefault="00B52D61" w:rsidP="00B52D61">
      <w:pPr>
        <w:pStyle w:val="Listaszerbekezds"/>
        <w:widowControl w:val="0"/>
        <w:numPr>
          <w:ilvl w:val="0"/>
          <w:numId w:val="6"/>
        </w:numPr>
        <w:suppressAutoHyphens/>
        <w:jc w:val="both"/>
        <w:rPr>
          <w:rFonts w:eastAsia="Lucida Sans Unicode" w:cs="Times New Roman"/>
          <w:iCs/>
          <w:lang w:eastAsia="hu-HU"/>
        </w:rPr>
      </w:pPr>
      <w:r w:rsidRPr="00B52D61">
        <w:rPr>
          <w:rFonts w:eastAsia="Lucida Sans Unicode" w:cs="Times New Roman"/>
          <w:iCs/>
          <w:lang w:eastAsia="hu-HU"/>
        </w:rPr>
        <w:t xml:space="preserve">A gazdálkodással összefüggésben az Elnökség 4 éves beszámolójában részletes összefoglalót láthatunk, kiélezve a TAO támogatásokkal kapcsolatos ingatlanfejlesztésekre, egyéb támogatásokra, azok 4 éves áttekintést mutató táblázatban. A könyvekből, a beszámolókból a BEAC 4 éves gazdálkodása kiegyensúlyozottnak látszik, de mint minden évben elmondható volt, az általános működési költségek fedezet folyamatosan problémát jelentett. A klub működésének alapköltségvetése mind a 4 év tekintetében 30millió Ft körül realizálódott. A működési költségek előteremtése, a sokszor elhangzott „több lábon állás”, a bevételteremtés lehetősége az új, a mai napon megválasztott Elnökségnek továbbra is feladata lesz. A vírushelyzet, </w:t>
      </w:r>
      <w:proofErr w:type="spellStart"/>
      <w:r w:rsidRPr="00B52D61">
        <w:rPr>
          <w:rFonts w:eastAsia="Lucida Sans Unicode" w:cs="Times New Roman"/>
          <w:iCs/>
          <w:lang w:eastAsia="hu-HU"/>
        </w:rPr>
        <w:t>pandémia</w:t>
      </w:r>
      <w:proofErr w:type="spellEnd"/>
      <w:r w:rsidRPr="00B52D61">
        <w:rPr>
          <w:rFonts w:eastAsia="Lucida Sans Unicode" w:cs="Times New Roman"/>
          <w:iCs/>
          <w:lang w:eastAsia="hu-HU"/>
        </w:rPr>
        <w:t xml:space="preserve"> által okozott szervezési, megjelenési változásokra az Elnökség gyors és hatható intézkedései, reakciójának következtében meg tudta tartani az egyesület a gazdálkodási egyensúlyát. </w:t>
      </w:r>
    </w:p>
    <w:p w:rsidR="00B52D61" w:rsidRPr="00B52D61" w:rsidRDefault="00B52D61" w:rsidP="00B52D61">
      <w:pPr>
        <w:pStyle w:val="Listaszerbekezds"/>
        <w:widowControl w:val="0"/>
        <w:numPr>
          <w:ilvl w:val="0"/>
          <w:numId w:val="6"/>
        </w:numPr>
        <w:suppressAutoHyphens/>
        <w:jc w:val="both"/>
        <w:rPr>
          <w:rFonts w:eastAsia="Lucida Sans Unicode" w:cs="Times New Roman"/>
          <w:iCs/>
          <w:lang w:eastAsia="hu-HU"/>
        </w:rPr>
      </w:pPr>
      <w:r w:rsidRPr="00B52D61">
        <w:rPr>
          <w:rFonts w:eastAsia="Lucida Sans Unicode" w:cs="Times New Roman"/>
          <w:iCs/>
          <w:lang w:eastAsia="hu-HU"/>
        </w:rPr>
        <w:t>A FEB val</w:t>
      </w:r>
      <w:r>
        <w:rPr>
          <w:rFonts w:eastAsia="Lucida Sans Unicode" w:cs="Times New Roman"/>
          <w:iCs/>
          <w:lang w:eastAsia="hu-HU"/>
        </w:rPr>
        <w:t>amennyi tagja nevében megköszön</w:t>
      </w:r>
      <w:r w:rsidRPr="00B52D61">
        <w:rPr>
          <w:rFonts w:eastAsia="Lucida Sans Unicode" w:cs="Times New Roman"/>
          <w:iCs/>
          <w:lang w:eastAsia="hu-HU"/>
        </w:rPr>
        <w:t xml:space="preserve">i az elmúlt négyéves ciklusban résztvevő Elnökségi tagok, BEAC operatív munkatársak hathatós munkáját! </w:t>
      </w:r>
    </w:p>
    <w:p w:rsidR="00B52D61" w:rsidRPr="00B52D61" w:rsidRDefault="00B52D61" w:rsidP="00B52D61">
      <w:pPr>
        <w:widowControl w:val="0"/>
        <w:suppressAutoHyphens/>
        <w:jc w:val="both"/>
        <w:rPr>
          <w:rFonts w:eastAsia="Lucida Sans Unicode" w:cs="Times New Roman"/>
          <w:iCs/>
          <w:lang w:eastAsia="hu-HU"/>
        </w:rPr>
      </w:pPr>
    </w:p>
    <w:p w:rsidR="00D41460" w:rsidRPr="00D41460" w:rsidRDefault="00D41460" w:rsidP="00D41460">
      <w:pPr>
        <w:widowControl w:val="0"/>
        <w:suppressAutoHyphens/>
        <w:jc w:val="both"/>
        <w:rPr>
          <w:rFonts w:eastAsia="Times New Roman" w:cs="Times New Roman"/>
          <w:lang w:eastAsia="hu-HU"/>
        </w:rPr>
      </w:pPr>
      <w:r w:rsidRPr="00D41460">
        <w:rPr>
          <w:rFonts w:eastAsia="Lucida Sans Unicode" w:cs="Times New Roman"/>
          <w:lang w:eastAsia="hu-HU"/>
        </w:rPr>
        <w:t xml:space="preserve">Fentiek alapján kéri a Felügyelő Bizottság beszámolójának elfogadását is. </w:t>
      </w:r>
    </w:p>
    <w:p w:rsidR="00D41460" w:rsidRPr="00D41460" w:rsidRDefault="00D41460" w:rsidP="00D41460">
      <w:pPr>
        <w:widowControl w:val="0"/>
        <w:tabs>
          <w:tab w:val="left" w:pos="3969"/>
        </w:tabs>
        <w:suppressAutoHyphens/>
        <w:jc w:val="both"/>
        <w:rPr>
          <w:rFonts w:eastAsia="Lucida Sans Unicode" w:cs="Times New Roman"/>
          <w:lang w:eastAsia="hu-HU"/>
        </w:rPr>
      </w:pPr>
    </w:p>
    <w:p w:rsidR="00D41460" w:rsidRPr="00D41460" w:rsidRDefault="00D41460" w:rsidP="00D41460">
      <w:pPr>
        <w:tabs>
          <w:tab w:val="left" w:pos="3969"/>
        </w:tabs>
        <w:jc w:val="both"/>
        <w:rPr>
          <w:rFonts w:eastAsia="Times New Roman" w:cs="Times New Roman"/>
          <w:lang w:eastAsia="hu-HU"/>
        </w:rPr>
      </w:pPr>
      <w:r w:rsidRPr="00D41460">
        <w:rPr>
          <w:rFonts w:eastAsia="Times New Roman" w:cs="Times New Roman"/>
          <w:lang w:eastAsia="hu-HU"/>
        </w:rPr>
        <w:t>A napirendi pont megtárgyalása után a küldöttgyűlés a jelenlévő küldöttek nyílt szavazása útján,</w:t>
      </w:r>
      <w:r w:rsidRPr="00D41460">
        <w:rPr>
          <w:rFonts w:eastAsia="Lucida Sans Unicode" w:cs="Times New Roman"/>
          <w:lang w:eastAsia="hu-HU"/>
        </w:rPr>
        <w:t xml:space="preserve"> 65 igen, 0 nem szavazat és 0 tartózkodás mellett </w:t>
      </w:r>
      <w:r w:rsidRPr="00D41460">
        <w:rPr>
          <w:rFonts w:eastAsia="Times New Roman" w:cs="Times New Roman"/>
          <w:lang w:eastAsia="hu-HU"/>
        </w:rPr>
        <w:t xml:space="preserve">az alábbi határozatokat hozza: </w:t>
      </w:r>
    </w:p>
    <w:p w:rsidR="00D41460" w:rsidRPr="00D41460" w:rsidRDefault="00D41460" w:rsidP="00D41460">
      <w:pPr>
        <w:tabs>
          <w:tab w:val="left" w:pos="3969"/>
        </w:tabs>
        <w:jc w:val="center"/>
        <w:rPr>
          <w:rFonts w:eastAsia="Times New Roman" w:cs="Times New Roman"/>
          <w:b/>
          <w:i/>
          <w:iCs/>
          <w:u w:val="single"/>
          <w:lang w:eastAsia="hu-HU"/>
        </w:rPr>
      </w:pPr>
    </w:p>
    <w:p w:rsidR="00D41460" w:rsidRPr="00D41460" w:rsidRDefault="00D41460" w:rsidP="00D41460">
      <w:pPr>
        <w:tabs>
          <w:tab w:val="left" w:pos="3969"/>
        </w:tabs>
        <w:jc w:val="center"/>
        <w:rPr>
          <w:rFonts w:eastAsia="Times New Roman" w:cs="Times New Roman"/>
          <w:b/>
          <w:i/>
          <w:iCs/>
          <w:u w:val="single"/>
          <w:lang w:eastAsia="hu-HU"/>
        </w:rPr>
      </w:pPr>
      <w:r w:rsidRPr="00D41460">
        <w:rPr>
          <w:rFonts w:eastAsia="Times New Roman" w:cs="Times New Roman"/>
          <w:b/>
          <w:i/>
          <w:iCs/>
          <w:u w:val="single"/>
          <w:lang w:eastAsia="hu-HU"/>
        </w:rPr>
        <w:t>3/2021. (XI. 29.) számú küldöttgyűlési határozat</w:t>
      </w:r>
    </w:p>
    <w:p w:rsidR="00D41460" w:rsidRPr="00D41460" w:rsidRDefault="00D41460" w:rsidP="00D41460">
      <w:pPr>
        <w:tabs>
          <w:tab w:val="left" w:pos="3969"/>
        </w:tabs>
        <w:jc w:val="both"/>
        <w:rPr>
          <w:rFonts w:eastAsia="Lucida Sans Unicode" w:cs="Times New Roman"/>
          <w:i/>
          <w:lang w:eastAsia="hu-HU"/>
        </w:rPr>
      </w:pPr>
    </w:p>
    <w:p w:rsidR="00D41460" w:rsidRPr="00D41460" w:rsidRDefault="00D41460" w:rsidP="00D41460">
      <w:pPr>
        <w:tabs>
          <w:tab w:val="left" w:pos="3969"/>
        </w:tabs>
        <w:jc w:val="both"/>
        <w:rPr>
          <w:rFonts w:eastAsia="Lucida Sans Unicode" w:cs="Times New Roman"/>
          <w:i/>
          <w:lang w:eastAsia="hu-HU"/>
        </w:rPr>
      </w:pPr>
      <w:r w:rsidRPr="00D41460">
        <w:rPr>
          <w:rFonts w:eastAsia="Lucida Sans Unicode" w:cs="Times New Roman"/>
          <w:i/>
          <w:lang w:eastAsia="hu-HU"/>
        </w:rPr>
        <w:t xml:space="preserve">A küldöttgyűlés a felügyelőbizottság négy éves (2017-2021) tevékenységéről szóló beszámolóját elfogadja. </w:t>
      </w:r>
    </w:p>
    <w:p w:rsidR="00D41460" w:rsidRPr="00D41460" w:rsidRDefault="00D41460" w:rsidP="00D41460">
      <w:pPr>
        <w:widowControl w:val="0"/>
        <w:tabs>
          <w:tab w:val="left" w:pos="2775"/>
          <w:tab w:val="right" w:pos="7594"/>
        </w:tabs>
        <w:suppressAutoHyphens/>
        <w:jc w:val="both"/>
        <w:rPr>
          <w:rFonts w:eastAsia="Times New Roman" w:cs="Times New Roman"/>
          <w:lang w:eastAsia="hu-HU"/>
        </w:rPr>
      </w:pPr>
    </w:p>
    <w:p w:rsidR="00D41460" w:rsidRPr="00D41460" w:rsidRDefault="00D41460" w:rsidP="00D41460">
      <w:pPr>
        <w:rPr>
          <w:rFonts w:eastAsia="Lucida Sans Unicode" w:cs="Times New Roman"/>
          <w:b/>
          <w:bCs/>
          <w:iCs/>
          <w:smallCaps/>
          <w:u w:val="single"/>
          <w:lang w:eastAsia="hu-HU"/>
        </w:rPr>
      </w:pPr>
    </w:p>
    <w:p w:rsidR="00D41460" w:rsidRPr="00D41460" w:rsidRDefault="00D41460" w:rsidP="00D41460">
      <w:pPr>
        <w:widowControl w:val="0"/>
        <w:tabs>
          <w:tab w:val="left" w:pos="2880"/>
        </w:tabs>
        <w:suppressAutoHyphens/>
        <w:jc w:val="center"/>
        <w:rPr>
          <w:rFonts w:eastAsia="Lucida Sans Unicode" w:cs="Times New Roman"/>
          <w:b/>
          <w:bCs/>
          <w:iCs/>
          <w:smallCaps/>
          <w:u w:val="single"/>
          <w:lang w:eastAsia="hu-HU"/>
        </w:rPr>
      </w:pPr>
      <w:r w:rsidRPr="00D41460">
        <w:rPr>
          <w:rFonts w:eastAsia="Lucida Sans Unicode" w:cs="Times New Roman"/>
          <w:b/>
          <w:bCs/>
          <w:iCs/>
          <w:smallCaps/>
          <w:u w:val="single"/>
          <w:lang w:eastAsia="hu-HU"/>
        </w:rPr>
        <w:t xml:space="preserve">4. Napirendi pont </w:t>
      </w:r>
    </w:p>
    <w:p w:rsidR="00D41460" w:rsidRPr="00D41460" w:rsidRDefault="00D41460" w:rsidP="00D41460">
      <w:pPr>
        <w:widowControl w:val="0"/>
        <w:suppressAutoHyphens/>
        <w:jc w:val="both"/>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 xml:space="preserve">Levezető elnök ismerteti, hogy mandátumok lejártára tekintettel a 10 fős elnökség és a felügyelőbizottság tagjainak megválasztása szükségszerű, </w:t>
      </w:r>
      <w:r w:rsidRPr="00D41460">
        <w:rPr>
          <w:rFonts w:eastAsia="Lucida Sans Unicode" w:cs="Times New Roman"/>
          <w:bCs/>
          <w:lang w:eastAsia="hu-HU"/>
        </w:rPr>
        <w:t xml:space="preserve">a küldöttgyűlés titkos szavazással hoz döntést a jelöltek 4 évre történő megválasztása tárgyában. </w:t>
      </w:r>
    </w:p>
    <w:p w:rsidR="00D41460" w:rsidRPr="00D41460" w:rsidRDefault="00D41460" w:rsidP="00D41460">
      <w:pPr>
        <w:widowControl w:val="0"/>
        <w:suppressAutoHyphens/>
        <w:jc w:val="both"/>
        <w:rPr>
          <w:rFonts w:eastAsia="Lucida Sans Unicode" w:cs="Times New Roman"/>
          <w:bCs/>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 xml:space="preserve">Levezető elnök a tisztségviselők megválasztása előtt bemutatja a Jelölő Bizottság tagjait: </w:t>
      </w:r>
      <w:r w:rsidRPr="00D41460">
        <w:rPr>
          <w:rFonts w:eastAsia="Lucida Sans Unicode" w:cs="Times New Roman"/>
          <w:bCs/>
          <w:lang w:eastAsia="hu-HU"/>
        </w:rPr>
        <w:t xml:space="preserve">Prof. Dr. Bárdos György (szakosztályvezető, egyetemi tanár), Virág Tünde (BEAC munkatárs), és Nagy Cintia (EHÖK sportügyi referens). </w:t>
      </w:r>
      <w:r w:rsidRPr="00D41460">
        <w:rPr>
          <w:rFonts w:eastAsia="Lucida Sans Unicode" w:cs="Times New Roman"/>
          <w:lang w:eastAsia="hu-HU"/>
        </w:rPr>
        <w:t xml:space="preserve"> A Jelölő Bizottság elnöke ismerteti a beérkezett jelöléseket:</w:t>
      </w:r>
    </w:p>
    <w:p w:rsidR="00D41460" w:rsidRPr="00D41460" w:rsidRDefault="00D41460" w:rsidP="00D41460">
      <w:pPr>
        <w:widowControl w:val="0"/>
        <w:numPr>
          <w:ilvl w:val="0"/>
          <w:numId w:val="3"/>
        </w:numPr>
        <w:tabs>
          <w:tab w:val="left" w:pos="708"/>
        </w:tabs>
        <w:suppressAutoHyphens/>
        <w:ind w:left="777" w:hanging="357"/>
        <w:jc w:val="both"/>
        <w:rPr>
          <w:rFonts w:eastAsia="Times New Roman" w:cs="Times New Roman"/>
        </w:rPr>
      </w:pPr>
      <w:r w:rsidRPr="00D41460">
        <w:rPr>
          <w:rFonts w:eastAsia="Times New Roman" w:cs="Times New Roman"/>
        </w:rPr>
        <w:t>az ELTE kancellárja és rektora közösen az egyesület elnökének Dr. Hamar Imrét, míg felügyelőbizottsági tagnak dr. Árvay Gábor-t jelölte.</w:t>
      </w:r>
    </w:p>
    <w:p w:rsidR="00D41460" w:rsidRPr="00D41460" w:rsidRDefault="00D41460" w:rsidP="00D41460">
      <w:pPr>
        <w:widowControl w:val="0"/>
        <w:numPr>
          <w:ilvl w:val="0"/>
          <w:numId w:val="3"/>
        </w:numPr>
        <w:tabs>
          <w:tab w:val="left" w:pos="708"/>
        </w:tabs>
        <w:suppressAutoHyphens/>
        <w:ind w:left="777" w:hanging="357"/>
        <w:jc w:val="both"/>
        <w:rPr>
          <w:rFonts w:eastAsia="Times New Roman" w:cs="Times New Roman"/>
        </w:rPr>
      </w:pPr>
      <w:r w:rsidRPr="00D41460">
        <w:rPr>
          <w:rFonts w:eastAsia="Times New Roman" w:cs="Times New Roman"/>
        </w:rPr>
        <w:t xml:space="preserve">az ELTE kancellárja további 2 fő elnökségi tagnak Fortuna Zoltánt és Horváth Jánost, </w:t>
      </w:r>
    </w:p>
    <w:p w:rsidR="00D41460" w:rsidRPr="00D41460" w:rsidRDefault="00D41460" w:rsidP="00D41460">
      <w:pPr>
        <w:widowControl w:val="0"/>
        <w:numPr>
          <w:ilvl w:val="0"/>
          <w:numId w:val="3"/>
        </w:numPr>
        <w:tabs>
          <w:tab w:val="left" w:pos="708"/>
        </w:tabs>
        <w:suppressAutoHyphens/>
        <w:ind w:left="777" w:hanging="357"/>
        <w:jc w:val="both"/>
        <w:rPr>
          <w:rFonts w:eastAsia="Times New Roman" w:cs="Times New Roman"/>
        </w:rPr>
      </w:pPr>
      <w:r w:rsidRPr="00D41460">
        <w:rPr>
          <w:rFonts w:eastAsia="Times New Roman" w:cs="Times New Roman"/>
        </w:rPr>
        <w:t xml:space="preserve">az ELTE rektora további 2 fő elnökségi tagnak Szalay Krisztiánt és dr. Kóczián Lillát, </w:t>
      </w:r>
    </w:p>
    <w:p w:rsidR="00D41460" w:rsidRPr="00D41460" w:rsidRDefault="00D41460" w:rsidP="00D41460">
      <w:pPr>
        <w:widowControl w:val="0"/>
        <w:numPr>
          <w:ilvl w:val="0"/>
          <w:numId w:val="3"/>
        </w:numPr>
        <w:tabs>
          <w:tab w:val="left" w:pos="708"/>
        </w:tabs>
        <w:suppressAutoHyphens/>
        <w:ind w:left="777" w:hanging="357"/>
        <w:jc w:val="both"/>
        <w:rPr>
          <w:rFonts w:eastAsia="Times New Roman" w:cs="Times New Roman"/>
        </w:rPr>
      </w:pPr>
      <w:r w:rsidRPr="00D41460">
        <w:rPr>
          <w:rFonts w:eastAsia="Times New Roman" w:cs="Times New Roman"/>
        </w:rPr>
        <w:t>az ELTE Hallgatói Önkormányzata elnökségi tagnak Varga Rékát jelölte.</w:t>
      </w:r>
    </w:p>
    <w:p w:rsidR="00D41460" w:rsidRPr="00D41460" w:rsidRDefault="00D41460" w:rsidP="00D41460">
      <w:pPr>
        <w:widowControl w:val="0"/>
        <w:numPr>
          <w:ilvl w:val="0"/>
          <w:numId w:val="3"/>
        </w:numPr>
        <w:tabs>
          <w:tab w:val="left" w:pos="708"/>
        </w:tabs>
        <w:suppressAutoHyphens/>
        <w:ind w:left="777" w:hanging="357"/>
        <w:jc w:val="both"/>
        <w:rPr>
          <w:rFonts w:eastAsia="Times New Roman" w:cs="Times New Roman"/>
        </w:rPr>
      </w:pPr>
      <w:r w:rsidRPr="00D41460">
        <w:rPr>
          <w:rFonts w:eastAsia="Times New Roman" w:cs="Times New Roman"/>
        </w:rPr>
        <w:t>A BEAC szakosztályvezetői 5 főt, Csere Gáspárt, Szabari Jánost, Székely Mózest, Borosnyay Virágot, Kovácsik Ritát jelölték elnökségi taggá.</w:t>
      </w:r>
    </w:p>
    <w:p w:rsidR="00D41460" w:rsidRPr="00D41460" w:rsidRDefault="00D41460" w:rsidP="00D41460">
      <w:pPr>
        <w:widowControl w:val="0"/>
        <w:numPr>
          <w:ilvl w:val="0"/>
          <w:numId w:val="3"/>
        </w:numPr>
        <w:tabs>
          <w:tab w:val="left" w:pos="708"/>
        </w:tabs>
        <w:suppressAutoHyphens/>
        <w:ind w:left="777" w:hanging="357"/>
        <w:jc w:val="both"/>
        <w:rPr>
          <w:rFonts w:eastAsia="Times New Roman" w:cs="Times New Roman"/>
        </w:rPr>
      </w:pPr>
      <w:r w:rsidRPr="00D41460">
        <w:rPr>
          <w:rFonts w:eastAsia="Times New Roman" w:cs="Times New Roman"/>
        </w:rPr>
        <w:t>A BEAC szakosztályvezetői Simon Gábort jelölték igazgatónak.</w:t>
      </w:r>
    </w:p>
    <w:p w:rsidR="00D41460" w:rsidRPr="00D41460" w:rsidRDefault="00D41460" w:rsidP="00D41460">
      <w:pPr>
        <w:widowControl w:val="0"/>
        <w:numPr>
          <w:ilvl w:val="0"/>
          <w:numId w:val="3"/>
        </w:numPr>
        <w:tabs>
          <w:tab w:val="left" w:pos="708"/>
        </w:tabs>
        <w:suppressAutoHyphens/>
        <w:ind w:left="777" w:hanging="357"/>
        <w:jc w:val="both"/>
        <w:rPr>
          <w:rFonts w:eastAsia="Times New Roman" w:cs="Times New Roman"/>
        </w:rPr>
      </w:pPr>
      <w:r w:rsidRPr="00D41460">
        <w:rPr>
          <w:rFonts w:eastAsia="Times New Roman" w:cs="Times New Roman"/>
        </w:rPr>
        <w:t>A Közalkalmazotti Tanács Pálfia Zsoltot jelölte felügyelőbizottsági taggá.</w:t>
      </w:r>
    </w:p>
    <w:p w:rsidR="00D41460" w:rsidRPr="00D41460" w:rsidRDefault="00D41460" w:rsidP="00D41460">
      <w:pPr>
        <w:widowControl w:val="0"/>
        <w:numPr>
          <w:ilvl w:val="0"/>
          <w:numId w:val="3"/>
        </w:numPr>
        <w:tabs>
          <w:tab w:val="left" w:pos="708"/>
        </w:tabs>
        <w:suppressAutoHyphens/>
        <w:ind w:left="777" w:hanging="357"/>
        <w:jc w:val="both"/>
        <w:rPr>
          <w:rFonts w:eastAsia="Times New Roman" w:cs="Times New Roman"/>
        </w:rPr>
      </w:pPr>
      <w:r w:rsidRPr="00D41460">
        <w:rPr>
          <w:rFonts w:eastAsia="Times New Roman" w:cs="Times New Roman"/>
        </w:rPr>
        <w:t xml:space="preserve">Az EHÖK elnöke Szabó Tamást jelölte felügyelőbizottsági taggá. </w:t>
      </w:r>
    </w:p>
    <w:p w:rsidR="00D41460" w:rsidRPr="00D41460" w:rsidRDefault="00D41460" w:rsidP="00D41460">
      <w:pPr>
        <w:widowControl w:val="0"/>
        <w:numPr>
          <w:ilvl w:val="0"/>
          <w:numId w:val="3"/>
        </w:numPr>
        <w:tabs>
          <w:tab w:val="left" w:pos="708"/>
        </w:tabs>
        <w:suppressAutoHyphens/>
        <w:ind w:left="777" w:hanging="357"/>
        <w:jc w:val="both"/>
        <w:rPr>
          <w:rFonts w:eastAsia="Times New Roman" w:cs="Times New Roman"/>
        </w:rPr>
      </w:pPr>
      <w:r w:rsidRPr="00D41460">
        <w:rPr>
          <w:rFonts w:eastAsia="Times New Roman" w:cs="Times New Roman"/>
        </w:rPr>
        <w:t xml:space="preserve">A BEAC szakosztályvezetői Borsodi Ágnest és Nagy Gergely Gyulát jelölték felügyelőbizottsági tagnak. </w:t>
      </w:r>
    </w:p>
    <w:p w:rsidR="00D41460" w:rsidRPr="00D41460" w:rsidRDefault="00D41460" w:rsidP="00D41460">
      <w:pPr>
        <w:widowControl w:val="0"/>
        <w:suppressAutoHyphens/>
        <w:rPr>
          <w:rFonts w:eastAsia="Lucida Sans Unicode" w:cs="Times New Roman"/>
          <w:lang w:eastAsia="hu-HU"/>
        </w:rPr>
      </w:pPr>
    </w:p>
    <w:p w:rsidR="00D41460" w:rsidRPr="00D41460" w:rsidRDefault="00D41460" w:rsidP="00D41460">
      <w:pPr>
        <w:widowControl w:val="0"/>
        <w:suppressAutoHyphens/>
        <w:jc w:val="both"/>
        <w:rPr>
          <w:rFonts w:eastAsia="Lucida Sans Unicode" w:cs="Times New Roman"/>
          <w:bCs/>
          <w:lang w:eastAsia="hu-HU"/>
        </w:rPr>
      </w:pPr>
      <w:r w:rsidRPr="00D41460">
        <w:rPr>
          <w:rFonts w:eastAsia="Lucida Sans Unicode" w:cs="Times New Roman"/>
          <w:lang w:eastAsia="hu-HU"/>
        </w:rPr>
        <w:t xml:space="preserve">A Jelölő Bizottság elnöke kérdést intéz a küldöttgyűlés felé, hogy </w:t>
      </w:r>
      <w:r w:rsidRPr="00D41460">
        <w:rPr>
          <w:rFonts w:eastAsia="Lucida Sans Unicode" w:cs="Times New Roman"/>
          <w:bCs/>
          <w:lang w:eastAsia="hu-HU"/>
        </w:rPr>
        <w:t xml:space="preserve">kíván-e élni valaki elnökségi taggá vagy felügyelőbizottsági tagságra történő új jelöléssel a küldöttgyűlésen, azzal, hogy </w:t>
      </w:r>
      <w:r w:rsidRPr="00D41460">
        <w:rPr>
          <w:rFonts w:eastAsia="Times New Roman" w:cs="Times New Roman"/>
          <w:lang w:eastAsia="hu-HU"/>
        </w:rPr>
        <w:t xml:space="preserve">ha a küldöttgyűlés több mint fele támogatja, akkor felkerül a megfelelő szavazólapra. </w:t>
      </w:r>
      <w:r w:rsidRPr="00D41460">
        <w:rPr>
          <w:rFonts w:eastAsia="Lucida Sans Unicode" w:cs="Times New Roman"/>
          <w:bCs/>
          <w:lang w:eastAsia="hu-HU"/>
        </w:rPr>
        <w:t>Nem érkezik jelentkezés.</w:t>
      </w:r>
    </w:p>
    <w:p w:rsidR="00D41460" w:rsidRPr="00D41460" w:rsidRDefault="00D41460" w:rsidP="00D41460">
      <w:pPr>
        <w:tabs>
          <w:tab w:val="left" w:pos="3969"/>
        </w:tabs>
        <w:rPr>
          <w:rFonts w:eastAsia="Times New Roman" w:cs="Times New Roman"/>
          <w:lang w:eastAsia="hu-HU"/>
        </w:rPr>
      </w:pPr>
    </w:p>
    <w:p w:rsidR="00D41460" w:rsidRPr="00D41460" w:rsidRDefault="00B52D61" w:rsidP="00D41460">
      <w:pPr>
        <w:widowControl w:val="0"/>
        <w:tabs>
          <w:tab w:val="left" w:pos="3969"/>
        </w:tabs>
        <w:suppressAutoHyphens/>
        <w:jc w:val="both"/>
        <w:rPr>
          <w:rFonts w:eastAsia="Lucida Sans Unicode" w:cs="Times New Roman"/>
          <w:lang w:eastAsia="hu-HU"/>
        </w:rPr>
      </w:pPr>
      <w:r>
        <w:rPr>
          <w:rFonts w:eastAsia="Lucida Sans Unicode" w:cs="Times New Roman"/>
          <w:lang w:eastAsia="hu-HU"/>
        </w:rPr>
        <w:t>Bárdos György</w:t>
      </w:r>
      <w:r w:rsidR="00D41460" w:rsidRPr="00D41460">
        <w:rPr>
          <w:rFonts w:eastAsia="Lucida Sans Unicode" w:cs="Times New Roman"/>
          <w:lang w:eastAsia="hu-HU"/>
        </w:rPr>
        <w:t xml:space="preserve"> felkéri a jelen levő elnökségi tag és felügyelőbizottsági </w:t>
      </w:r>
      <w:proofErr w:type="gramStart"/>
      <w:r w:rsidR="00D41460" w:rsidRPr="00D41460">
        <w:rPr>
          <w:rFonts w:eastAsia="Lucida Sans Unicode" w:cs="Times New Roman"/>
          <w:lang w:eastAsia="hu-HU"/>
        </w:rPr>
        <w:t>tag jelölteket</w:t>
      </w:r>
      <w:proofErr w:type="gramEnd"/>
      <w:r w:rsidR="00D41460" w:rsidRPr="00D41460">
        <w:rPr>
          <w:rFonts w:eastAsia="Lucida Sans Unicode" w:cs="Times New Roman"/>
          <w:lang w:eastAsia="hu-HU"/>
        </w:rPr>
        <w:t>, hogy mutatkozzanak be.</w:t>
      </w:r>
    </w:p>
    <w:p w:rsidR="00D41460" w:rsidRPr="00D41460" w:rsidRDefault="00D41460" w:rsidP="00D41460">
      <w:pPr>
        <w:widowControl w:val="0"/>
        <w:tabs>
          <w:tab w:val="left" w:pos="3969"/>
        </w:tabs>
        <w:suppressAutoHyphens/>
        <w:jc w:val="both"/>
        <w:rPr>
          <w:rFonts w:eastAsia="Lucida Sans Unicode" w:cs="Times New Roman"/>
          <w:lang w:eastAsia="hu-HU"/>
        </w:rPr>
      </w:pPr>
    </w:p>
    <w:p w:rsidR="00D41460" w:rsidRPr="00D41460" w:rsidRDefault="00D41460" w:rsidP="00D41460">
      <w:pPr>
        <w:widowControl w:val="0"/>
        <w:numPr>
          <w:ilvl w:val="0"/>
          <w:numId w:val="2"/>
        </w:numPr>
        <w:suppressAutoHyphens/>
        <w:jc w:val="both"/>
        <w:rPr>
          <w:rFonts w:eastAsia="Lucida Sans Unicode" w:cs="Times New Roman"/>
          <w:bCs/>
          <w:lang w:eastAsia="hu-HU"/>
        </w:rPr>
      </w:pPr>
      <w:r w:rsidRPr="00D41460">
        <w:rPr>
          <w:rFonts w:eastAsia="Lucida Sans Unicode" w:cs="Times New Roman"/>
          <w:bCs/>
          <w:lang w:eastAsia="hu-HU"/>
        </w:rPr>
        <w:t>Dr. Hamar Imre: az ELTE nemzetközi rektor helyettese, a BEAC jelenlegi elnöke beszédében hangsúlyozza az egyetemi sport fontosságát és ismerteti, hogy a következő 4 évben is feladatának tekinti, hogy fejlessze az egyetem és a BEAC közötti harmonikus kapcsolat kiépítését.</w:t>
      </w:r>
    </w:p>
    <w:p w:rsidR="00D41460" w:rsidRPr="00D41460" w:rsidRDefault="00D41460" w:rsidP="00D41460">
      <w:pPr>
        <w:widowControl w:val="0"/>
        <w:numPr>
          <w:ilvl w:val="0"/>
          <w:numId w:val="2"/>
        </w:numPr>
        <w:suppressAutoHyphens/>
        <w:jc w:val="both"/>
        <w:rPr>
          <w:rFonts w:eastAsia="Lucida Sans Unicode" w:cs="Times New Roman"/>
          <w:bCs/>
          <w:lang w:eastAsia="hu-HU"/>
        </w:rPr>
      </w:pPr>
      <w:r w:rsidRPr="00D41460">
        <w:rPr>
          <w:rFonts w:eastAsia="Lucida Sans Unicode" w:cs="Times New Roman"/>
          <w:bCs/>
          <w:lang w:eastAsia="hu-HU"/>
        </w:rPr>
        <w:t xml:space="preserve">Szalay Krisztián: az ELTE sportügyekért felelős rektori biztosa, a Sporttanács elnöke, 4 éve a felügyelőbizottság elnöke, előtte 8 éven keresztül a felügyelőbizottság tagja. Aktív sportoló, ultrafutó, </w:t>
      </w:r>
      <w:proofErr w:type="spellStart"/>
      <w:r w:rsidRPr="00D41460">
        <w:rPr>
          <w:rFonts w:eastAsia="Lucida Sans Unicode" w:cs="Times New Roman"/>
          <w:bCs/>
          <w:lang w:eastAsia="hu-HU"/>
        </w:rPr>
        <w:t>maratonista</w:t>
      </w:r>
      <w:proofErr w:type="spellEnd"/>
      <w:r w:rsidRPr="00D41460">
        <w:rPr>
          <w:rFonts w:eastAsia="Lucida Sans Unicode" w:cs="Times New Roman"/>
          <w:bCs/>
          <w:lang w:eastAsia="hu-HU"/>
        </w:rPr>
        <w:t>. Emellett érdeklődik a túrázás, valamint a kerékpározás iránt is. A jövőben a klubbal kapcsolatos ismereteit az elnökségi munka keretein belül szeretné kamatoztatni.</w:t>
      </w:r>
    </w:p>
    <w:p w:rsidR="00D41460" w:rsidRPr="00D41460" w:rsidRDefault="00D41460" w:rsidP="00D41460">
      <w:pPr>
        <w:widowControl w:val="0"/>
        <w:numPr>
          <w:ilvl w:val="0"/>
          <w:numId w:val="2"/>
        </w:numPr>
        <w:suppressAutoHyphens/>
        <w:jc w:val="both"/>
        <w:rPr>
          <w:rFonts w:eastAsia="Lucida Sans Unicode" w:cs="Times New Roman"/>
          <w:bCs/>
          <w:lang w:eastAsia="hu-HU"/>
        </w:rPr>
      </w:pPr>
      <w:r w:rsidRPr="00D41460">
        <w:rPr>
          <w:rFonts w:eastAsia="Lucida Sans Unicode" w:cs="Times New Roman"/>
          <w:bCs/>
          <w:lang w:eastAsia="hu-HU"/>
        </w:rPr>
        <w:t xml:space="preserve">Fortuna Zoltán: </w:t>
      </w:r>
      <w:r w:rsidRPr="00D41460">
        <w:rPr>
          <w:rFonts w:eastAsia="Lucida Sans Unicode" w:cs="Times New Roman"/>
          <w:lang w:eastAsia="hu-HU"/>
        </w:rPr>
        <w:t>2018 óta az ELTE kancellária gazdasági főtanácsadója, előtte 12 évig a Műegyetemen a Sport és Szabadidős alrendszerért felel, 1 éve a BEAC elnökségének tagja</w:t>
      </w:r>
      <w:proofErr w:type="gramStart"/>
      <w:r w:rsidRPr="00D41460">
        <w:rPr>
          <w:rFonts w:eastAsia="Lucida Sans Unicode" w:cs="Times New Roman"/>
          <w:lang w:eastAsia="hu-HU"/>
        </w:rPr>
        <w:t>.  gyerekkora</w:t>
      </w:r>
      <w:proofErr w:type="gramEnd"/>
      <w:r w:rsidRPr="00D41460">
        <w:rPr>
          <w:rFonts w:eastAsia="Lucida Sans Unicode" w:cs="Times New Roman"/>
          <w:lang w:eastAsia="hu-HU"/>
        </w:rPr>
        <w:t xml:space="preserve"> óta és jelenleg is aktívan sportol, hegyet mászik és kerékpározik, jelenleg a BEAC Természetjáró Szakosztályának is aktív tagja. Az elnökség tagjaként a sport intézményi finanszírozásának előmozdításában, a sportrendszerek működtetésében szeretné a tapasztalatait kamatoztatni.</w:t>
      </w:r>
    </w:p>
    <w:p w:rsidR="00D41460" w:rsidRPr="00D41460" w:rsidRDefault="00D41460" w:rsidP="00D41460">
      <w:pPr>
        <w:widowControl w:val="0"/>
        <w:numPr>
          <w:ilvl w:val="0"/>
          <w:numId w:val="2"/>
        </w:numPr>
        <w:suppressAutoHyphens/>
        <w:jc w:val="both"/>
        <w:rPr>
          <w:rFonts w:eastAsia="Lucida Sans Unicode" w:cs="Times New Roman"/>
          <w:bCs/>
          <w:lang w:eastAsia="hu-HU"/>
        </w:rPr>
      </w:pPr>
      <w:r w:rsidRPr="00D41460">
        <w:rPr>
          <w:rFonts w:eastAsia="Lucida Sans Unicode" w:cs="Times New Roman"/>
          <w:bCs/>
          <w:lang w:eastAsia="hu-HU"/>
        </w:rPr>
        <w:t xml:space="preserve">Varga Réka: ELTE hallgató, 2017 óta a BTK HÖK tagja. 2019 óta foglalkozik egyetemi szintű érdekképviselettel, mint pályázatokért felelős alelnök. Feladatának tekinti a konstruktív és produktív együttműködés kialakítását a </w:t>
      </w:r>
      <w:proofErr w:type="spellStart"/>
      <w:r w:rsidRPr="00D41460">
        <w:rPr>
          <w:rFonts w:eastAsia="Lucida Sans Unicode" w:cs="Times New Roman"/>
          <w:bCs/>
          <w:lang w:eastAsia="hu-HU"/>
        </w:rPr>
        <w:t>BEAC-cal</w:t>
      </w:r>
      <w:proofErr w:type="spellEnd"/>
      <w:r w:rsidRPr="00D41460">
        <w:rPr>
          <w:rFonts w:eastAsia="Lucida Sans Unicode" w:cs="Times New Roman"/>
          <w:bCs/>
          <w:lang w:eastAsia="hu-HU"/>
        </w:rPr>
        <w:t>.</w:t>
      </w:r>
    </w:p>
    <w:p w:rsidR="00D41460" w:rsidRPr="00D41460" w:rsidRDefault="00D41460" w:rsidP="00D41460">
      <w:pPr>
        <w:widowControl w:val="0"/>
        <w:numPr>
          <w:ilvl w:val="0"/>
          <w:numId w:val="2"/>
        </w:numPr>
        <w:suppressAutoHyphens/>
        <w:jc w:val="both"/>
        <w:rPr>
          <w:rFonts w:eastAsia="Lucida Sans Unicode" w:cs="Times New Roman"/>
          <w:bCs/>
          <w:lang w:eastAsia="hu-HU"/>
        </w:rPr>
      </w:pPr>
      <w:r w:rsidRPr="00D41460">
        <w:rPr>
          <w:rFonts w:eastAsia="Lucida Sans Unicode" w:cs="Times New Roman"/>
          <w:bCs/>
          <w:lang w:eastAsia="hu-HU"/>
        </w:rPr>
        <w:t xml:space="preserve">Simon Gábor: már három ciklus óta a BEAC igazgatója. Köszöni az eddigi bizalmat és a jelöléseket, melyek megerősítik abban, hogy munkáját az egyesület érdekében továbbra is folytassa. Kiemeli kiváló kollégáit, a BEAC iroda munkatársait és a szakosztályvezetőket, és az </w:t>
      </w:r>
      <w:r w:rsidRPr="00D41460">
        <w:rPr>
          <w:rFonts w:eastAsia="Lucida Sans Unicode" w:cs="Times New Roman"/>
          <w:bCs/>
          <w:lang w:eastAsia="hu-HU"/>
        </w:rPr>
        <w:lastRenderedPageBreak/>
        <w:t xml:space="preserve">elnökségi tagok közös munkáját.  </w:t>
      </w:r>
    </w:p>
    <w:p w:rsidR="00D41460" w:rsidRPr="00D41460" w:rsidRDefault="00D41460" w:rsidP="00D41460">
      <w:pPr>
        <w:widowControl w:val="0"/>
        <w:numPr>
          <w:ilvl w:val="0"/>
          <w:numId w:val="2"/>
        </w:numPr>
        <w:suppressAutoHyphens/>
        <w:jc w:val="both"/>
        <w:rPr>
          <w:rFonts w:eastAsia="Lucida Sans Unicode" w:cs="Times New Roman"/>
          <w:bCs/>
          <w:lang w:eastAsia="hu-HU"/>
        </w:rPr>
      </w:pPr>
      <w:r w:rsidRPr="00D41460">
        <w:rPr>
          <w:rFonts w:eastAsia="Lucida Sans Unicode" w:cs="Times New Roman"/>
          <w:bCs/>
          <w:lang w:eastAsia="hu-HU"/>
        </w:rPr>
        <w:t xml:space="preserve">Csere Gáspár: 2001 óta atletizál, 11 éve válogatott hosszútávfutó. 2016-ban részt vett a </w:t>
      </w:r>
      <w:proofErr w:type="spellStart"/>
      <w:r w:rsidRPr="00D41460">
        <w:rPr>
          <w:rFonts w:eastAsia="Lucida Sans Unicode" w:cs="Times New Roman"/>
          <w:bCs/>
          <w:lang w:eastAsia="hu-HU"/>
        </w:rPr>
        <w:t>riói</w:t>
      </w:r>
      <w:proofErr w:type="spellEnd"/>
      <w:r w:rsidRPr="00D41460">
        <w:rPr>
          <w:rFonts w:eastAsia="Lucida Sans Unicode" w:cs="Times New Roman"/>
          <w:bCs/>
          <w:lang w:eastAsia="hu-HU"/>
        </w:rPr>
        <w:t xml:space="preserve"> olimpián, illetve 2016 óta főállású sportolója a </w:t>
      </w:r>
      <w:proofErr w:type="spellStart"/>
      <w:r w:rsidRPr="00D41460">
        <w:rPr>
          <w:rFonts w:eastAsia="Lucida Sans Unicode" w:cs="Times New Roman"/>
          <w:bCs/>
          <w:lang w:eastAsia="hu-HU"/>
        </w:rPr>
        <w:t>BEAC-nak</w:t>
      </w:r>
      <w:proofErr w:type="spellEnd"/>
      <w:r w:rsidRPr="00D41460">
        <w:rPr>
          <w:rFonts w:eastAsia="Lucida Sans Unicode" w:cs="Times New Roman"/>
          <w:bCs/>
          <w:lang w:eastAsia="hu-HU"/>
        </w:rPr>
        <w:t>. Sportkarrierje mellett a Testnevelési Egyetemen doktori hallgató, előtte 2010-13 között az ELTE-n végezte el a sportmenedzser szakot. 4 éve tagja a BEAC elnökségének, a továbbiakban feladatának tekinti az ELTE és a BEAC kapcsolatának fejlesztését, valamint az élsport képviseletét az egyesületen belül.</w:t>
      </w:r>
    </w:p>
    <w:p w:rsidR="00D41460" w:rsidRPr="00D41460" w:rsidRDefault="00D41460" w:rsidP="00D41460">
      <w:pPr>
        <w:widowControl w:val="0"/>
        <w:numPr>
          <w:ilvl w:val="0"/>
          <w:numId w:val="2"/>
        </w:numPr>
        <w:suppressAutoHyphens/>
        <w:jc w:val="both"/>
        <w:rPr>
          <w:rFonts w:eastAsia="Lucida Sans Unicode" w:cs="Times New Roman"/>
          <w:bCs/>
          <w:lang w:eastAsia="hu-HU"/>
        </w:rPr>
      </w:pPr>
      <w:r w:rsidRPr="00D41460">
        <w:rPr>
          <w:rFonts w:eastAsia="Lucida Sans Unicode" w:cs="Times New Roman"/>
          <w:bCs/>
          <w:lang w:eastAsia="hu-HU"/>
        </w:rPr>
        <w:t>Szabari János: 4 éve tagja a BEAC elnökségének. Beszédében kiemeli a BEAC Kosárlabda Szakosztályának érdemeit, miszerint kiemelkedő UP nemzetközi akadémia, 1964 óta NB1-es csapattal. Fontosnak tartja az eddigi egyetemi, egyesületi ingatlanfejlesztéseket, melyek a Kosárlabda Szakosztály segítségével valósulnak meg, valamint kiemeli a jövőbeli ingatlanfejlesztési terveket. Feladatának tekinti ezeknek a programoknak a folytatását.</w:t>
      </w:r>
    </w:p>
    <w:p w:rsidR="00D41460" w:rsidRPr="00D41460" w:rsidRDefault="00D41460" w:rsidP="00D41460">
      <w:pPr>
        <w:widowControl w:val="0"/>
        <w:numPr>
          <w:ilvl w:val="0"/>
          <w:numId w:val="2"/>
        </w:numPr>
        <w:suppressAutoHyphens/>
        <w:jc w:val="both"/>
        <w:rPr>
          <w:rFonts w:eastAsia="Lucida Sans Unicode" w:cs="Times New Roman"/>
          <w:bCs/>
          <w:lang w:eastAsia="hu-HU"/>
        </w:rPr>
      </w:pPr>
      <w:r w:rsidRPr="00D41460">
        <w:rPr>
          <w:rFonts w:eastAsia="Lucida Sans Unicode" w:cs="Times New Roman"/>
          <w:bCs/>
          <w:lang w:eastAsia="hu-HU"/>
        </w:rPr>
        <w:t>Székely Mózes: 2009 óta a BEAC vezetőségének tagja, 2012 óta pedig aktívan dolgozik az országos sportvezetésb</w:t>
      </w:r>
      <w:r w:rsidR="00B52D61">
        <w:rPr>
          <w:rFonts w:eastAsia="Lucida Sans Unicode" w:cs="Times New Roman"/>
          <w:bCs/>
          <w:lang w:eastAsia="hu-HU"/>
        </w:rPr>
        <w:t xml:space="preserve">en. Beszédében bejelenti </w:t>
      </w:r>
      <w:r w:rsidRPr="00D41460">
        <w:rPr>
          <w:rFonts w:eastAsia="Lucida Sans Unicode" w:cs="Times New Roman"/>
          <w:bCs/>
          <w:lang w:eastAsia="hu-HU"/>
        </w:rPr>
        <w:t>visszalép</w:t>
      </w:r>
      <w:r w:rsidR="00B52D61">
        <w:rPr>
          <w:rFonts w:eastAsia="Lucida Sans Unicode" w:cs="Times New Roman"/>
          <w:bCs/>
          <w:lang w:eastAsia="hu-HU"/>
        </w:rPr>
        <w:t>ését</w:t>
      </w:r>
      <w:r w:rsidRPr="00D41460">
        <w:rPr>
          <w:rFonts w:eastAsia="Lucida Sans Unicode" w:cs="Times New Roman"/>
          <w:bCs/>
          <w:lang w:eastAsia="hu-HU"/>
        </w:rPr>
        <w:t xml:space="preserve"> az elnökségi pozícióból, </w:t>
      </w:r>
      <w:r w:rsidR="00B52D61">
        <w:rPr>
          <w:rFonts w:eastAsia="Lucida Sans Unicode" w:cs="Times New Roman"/>
          <w:bCs/>
          <w:lang w:eastAsia="hu-HU"/>
        </w:rPr>
        <w:t xml:space="preserve">és jelöltként is, </w:t>
      </w:r>
      <w:r w:rsidRPr="00D41460">
        <w:rPr>
          <w:rFonts w:eastAsia="Lucida Sans Unicode" w:cs="Times New Roman"/>
          <w:bCs/>
          <w:lang w:eastAsia="hu-HU"/>
        </w:rPr>
        <w:t xml:space="preserve">és kéri a triatlon szakosztály jelöltjének, Borosnyay Virágnak támogatását. </w:t>
      </w:r>
    </w:p>
    <w:p w:rsidR="00D41460" w:rsidRPr="00D41460" w:rsidRDefault="00D41460" w:rsidP="00D41460">
      <w:pPr>
        <w:widowControl w:val="0"/>
        <w:numPr>
          <w:ilvl w:val="0"/>
          <w:numId w:val="2"/>
        </w:numPr>
        <w:suppressAutoHyphens/>
        <w:jc w:val="both"/>
        <w:rPr>
          <w:rFonts w:eastAsia="Lucida Sans Unicode" w:cs="Times New Roman"/>
          <w:bCs/>
          <w:lang w:eastAsia="hu-HU"/>
        </w:rPr>
      </w:pPr>
      <w:proofErr w:type="spellStart"/>
      <w:r w:rsidRPr="00D41460">
        <w:rPr>
          <w:rFonts w:eastAsia="Lucida Sans Unicode" w:cs="Times New Roman"/>
          <w:bCs/>
          <w:lang w:eastAsia="hu-HU"/>
        </w:rPr>
        <w:t>Borosnyai</w:t>
      </w:r>
      <w:proofErr w:type="spellEnd"/>
      <w:r w:rsidRPr="00D41460">
        <w:rPr>
          <w:rFonts w:eastAsia="Lucida Sans Unicode" w:cs="Times New Roman"/>
          <w:bCs/>
          <w:lang w:eastAsia="hu-HU"/>
        </w:rPr>
        <w:t xml:space="preserve"> Virág: végzős hallgató a Testnevelési Egyetemen, </w:t>
      </w:r>
      <w:proofErr w:type="spellStart"/>
      <w:r w:rsidRPr="00D41460">
        <w:rPr>
          <w:rFonts w:eastAsia="Lucida Sans Unicode" w:cs="Times New Roman"/>
          <w:bCs/>
          <w:lang w:eastAsia="hu-HU"/>
        </w:rPr>
        <w:t>gyógytestnevelő-</w:t>
      </w:r>
      <w:proofErr w:type="spellEnd"/>
      <w:r w:rsidRPr="00D41460">
        <w:rPr>
          <w:rFonts w:eastAsia="Lucida Sans Unicode" w:cs="Times New Roman"/>
          <w:bCs/>
          <w:lang w:eastAsia="hu-HU"/>
        </w:rPr>
        <w:t xml:space="preserve">, és testnevelő tanár szakon. Évek óta a BEAC aktív triatlon versenyzője, 2 </w:t>
      </w:r>
      <w:proofErr w:type="gramStart"/>
      <w:r w:rsidRPr="00D41460">
        <w:rPr>
          <w:rFonts w:eastAsia="Lucida Sans Unicode" w:cs="Times New Roman"/>
          <w:bCs/>
          <w:lang w:eastAsia="hu-HU"/>
        </w:rPr>
        <w:t>éve  a</w:t>
      </w:r>
      <w:proofErr w:type="gramEnd"/>
      <w:r w:rsidRPr="00D41460">
        <w:rPr>
          <w:rFonts w:eastAsia="Lucida Sans Unicode" w:cs="Times New Roman"/>
          <w:bCs/>
          <w:lang w:eastAsia="hu-HU"/>
        </w:rPr>
        <w:t xml:space="preserve"> klub képesített triatlonedzője.</w:t>
      </w:r>
    </w:p>
    <w:p w:rsidR="00D41460" w:rsidRPr="00D41460" w:rsidRDefault="00D41460" w:rsidP="00D41460">
      <w:pPr>
        <w:widowControl w:val="0"/>
        <w:numPr>
          <w:ilvl w:val="0"/>
          <w:numId w:val="2"/>
        </w:numPr>
        <w:suppressAutoHyphens/>
        <w:jc w:val="both"/>
        <w:rPr>
          <w:rFonts w:eastAsia="Lucida Sans Unicode" w:cs="Times New Roman"/>
          <w:bCs/>
          <w:lang w:eastAsia="hu-HU"/>
        </w:rPr>
      </w:pPr>
      <w:r w:rsidRPr="00D41460">
        <w:rPr>
          <w:rFonts w:eastAsia="Lucida Sans Unicode" w:cs="Times New Roman"/>
          <w:bCs/>
          <w:lang w:eastAsia="hu-HU"/>
        </w:rPr>
        <w:t xml:space="preserve">Kovácsik Rita: 2006 óta az ELTE tagja, 2009 óta </w:t>
      </w:r>
      <w:proofErr w:type="spellStart"/>
      <w:r w:rsidRPr="00D41460">
        <w:rPr>
          <w:rFonts w:eastAsia="Lucida Sans Unicode" w:cs="Times New Roman"/>
          <w:bCs/>
          <w:lang w:eastAsia="hu-HU"/>
        </w:rPr>
        <w:t>BEAC-os</w:t>
      </w:r>
      <w:proofErr w:type="spellEnd"/>
      <w:r w:rsidRPr="00D41460">
        <w:rPr>
          <w:rFonts w:eastAsia="Lucida Sans Unicode" w:cs="Times New Roman"/>
          <w:bCs/>
          <w:lang w:eastAsia="hu-HU"/>
        </w:rPr>
        <w:t xml:space="preserve">, ahol gazdasági referensként kezdte munkáját. 2012 óta a BEAC </w:t>
      </w:r>
      <w:proofErr w:type="spellStart"/>
      <w:r w:rsidRPr="00D41460">
        <w:rPr>
          <w:rFonts w:eastAsia="Lucida Sans Unicode" w:cs="Times New Roman"/>
          <w:bCs/>
          <w:lang w:eastAsia="hu-HU"/>
        </w:rPr>
        <w:t>Cheerleader</w:t>
      </w:r>
      <w:proofErr w:type="spellEnd"/>
      <w:r w:rsidRPr="00D41460">
        <w:rPr>
          <w:rFonts w:eastAsia="Lucida Sans Unicode" w:cs="Times New Roman"/>
          <w:bCs/>
          <w:lang w:eastAsia="hu-HU"/>
        </w:rPr>
        <w:t xml:space="preserve"> Szakosztályának szakosztályvezetője, 4 éve a BEAC elnökségének tagja, 2021 szeptembere óta pedig ELTE oktató. Jövőbeli feladatának tekinti a szabadidősport további népszerűsítését. </w:t>
      </w:r>
    </w:p>
    <w:p w:rsidR="00D41460" w:rsidRPr="00D41460" w:rsidRDefault="00D41460" w:rsidP="00D41460">
      <w:pPr>
        <w:widowControl w:val="0"/>
        <w:tabs>
          <w:tab w:val="left" w:pos="3969"/>
        </w:tabs>
        <w:suppressAutoHyphens/>
        <w:jc w:val="both"/>
        <w:rPr>
          <w:rFonts w:eastAsia="Times New Roman" w:cs="Times New Roman"/>
          <w:lang w:eastAsia="hu-HU"/>
        </w:rPr>
      </w:pPr>
    </w:p>
    <w:p w:rsidR="00D41460" w:rsidRPr="00D41460" w:rsidRDefault="00B52D61" w:rsidP="00D41460">
      <w:pPr>
        <w:widowControl w:val="0"/>
        <w:tabs>
          <w:tab w:val="left" w:pos="3969"/>
        </w:tabs>
        <w:suppressAutoHyphens/>
        <w:jc w:val="both"/>
        <w:rPr>
          <w:rFonts w:eastAsia="Lucida Sans Unicode" w:cs="Times New Roman"/>
          <w:strike/>
          <w:lang w:eastAsia="hu-HU"/>
        </w:rPr>
      </w:pPr>
      <w:r>
        <w:rPr>
          <w:rFonts w:eastAsia="Times New Roman" w:cs="Times New Roman"/>
          <w:lang w:eastAsia="hu-HU"/>
        </w:rPr>
        <w:t>Bárdos György</w:t>
      </w:r>
      <w:r w:rsidR="00D41460" w:rsidRPr="00D41460">
        <w:rPr>
          <w:rFonts w:eastAsia="Lucida Sans Unicode" w:cs="Times New Roman"/>
          <w:lang w:eastAsia="hu-HU"/>
        </w:rPr>
        <w:t xml:space="preserve"> ismerteti a felügyelőbizottsági tagságra érkezett jelölteket. </w:t>
      </w:r>
    </w:p>
    <w:p w:rsidR="00D41460" w:rsidRPr="00D41460" w:rsidRDefault="00D41460" w:rsidP="00D41460">
      <w:pPr>
        <w:widowControl w:val="0"/>
        <w:numPr>
          <w:ilvl w:val="0"/>
          <w:numId w:val="2"/>
        </w:numPr>
        <w:tabs>
          <w:tab w:val="left" w:pos="708"/>
          <w:tab w:val="left" w:pos="3969"/>
        </w:tabs>
        <w:suppressAutoHyphens/>
        <w:jc w:val="both"/>
        <w:rPr>
          <w:rFonts w:eastAsia="Times New Roman" w:cs="Times New Roman"/>
        </w:rPr>
      </w:pPr>
      <w:r w:rsidRPr="00D41460">
        <w:rPr>
          <w:rFonts w:eastAsia="Times New Roman" w:cs="Times New Roman"/>
        </w:rPr>
        <w:t xml:space="preserve">dr. Árvay Gábor: 2001-ben diplomázott a Pázmány Péter Katolikus Egyetem Jogi Karán, 2015 óta dolgozik az ELTE Kancellári Hivatalában jogi tanácsadóként. </w:t>
      </w:r>
      <w:proofErr w:type="spellStart"/>
      <w:r w:rsidRPr="00D41460">
        <w:rPr>
          <w:rFonts w:eastAsia="Times New Roman" w:cs="Times New Roman"/>
        </w:rPr>
        <w:t>TAO-s</w:t>
      </w:r>
      <w:proofErr w:type="spellEnd"/>
      <w:r w:rsidRPr="00D41460">
        <w:rPr>
          <w:rFonts w:eastAsia="Times New Roman" w:cs="Times New Roman"/>
        </w:rPr>
        <w:t xml:space="preserve"> beruházásokkal kapcsolatos munkafolyamatokban aktív szerepet tölt be, így évek óta kapcsolatban áll a </w:t>
      </w:r>
      <w:proofErr w:type="spellStart"/>
      <w:r w:rsidRPr="00D41460">
        <w:rPr>
          <w:rFonts w:eastAsia="Times New Roman" w:cs="Times New Roman"/>
        </w:rPr>
        <w:t>BEAC-cal</w:t>
      </w:r>
      <w:proofErr w:type="spellEnd"/>
      <w:r w:rsidRPr="00D41460">
        <w:rPr>
          <w:rFonts w:eastAsia="Times New Roman" w:cs="Times New Roman"/>
        </w:rPr>
        <w:t>. 2017-2019 között a BEAC elnökségi tagja volt. Aktív, sportszerető ember.</w:t>
      </w:r>
    </w:p>
    <w:p w:rsidR="00D41460" w:rsidRPr="00D41460" w:rsidRDefault="00D41460" w:rsidP="00D41460">
      <w:pPr>
        <w:widowControl w:val="0"/>
        <w:numPr>
          <w:ilvl w:val="0"/>
          <w:numId w:val="2"/>
        </w:numPr>
        <w:tabs>
          <w:tab w:val="left" w:pos="708"/>
          <w:tab w:val="left" w:pos="3969"/>
        </w:tabs>
        <w:suppressAutoHyphens/>
        <w:jc w:val="both"/>
        <w:rPr>
          <w:rFonts w:eastAsia="Times New Roman" w:cs="Times New Roman"/>
        </w:rPr>
      </w:pPr>
      <w:r w:rsidRPr="00D41460">
        <w:rPr>
          <w:rFonts w:eastAsia="Times New Roman" w:cs="Times New Roman"/>
        </w:rPr>
        <w:t>Szabó Tamás: 2014 óta aktív joghallgató az ELTE-n, 2016 óta az ÁJK HÖK tagja, mint képviselő, alelnök, valamint elnök, majd az EHÖK Ellenőrző Bizottságának az elnöke. 2 éve, EHÖK elnöki megbízottként foglalkozik előterjesztések előkészítésével, a gazdasági ügyek összefogásával, szervezeti működések, szabályzati, jogszabályi feladatok ügyintézésével. Hosszú ideig futballozott, valamint triatlonozott.</w:t>
      </w:r>
    </w:p>
    <w:p w:rsidR="00D41460" w:rsidRPr="00D41460" w:rsidRDefault="00D41460" w:rsidP="00D41460">
      <w:pPr>
        <w:widowControl w:val="0"/>
        <w:numPr>
          <w:ilvl w:val="0"/>
          <w:numId w:val="2"/>
        </w:numPr>
        <w:tabs>
          <w:tab w:val="left" w:pos="708"/>
          <w:tab w:val="left" w:pos="3969"/>
        </w:tabs>
        <w:suppressAutoHyphens/>
        <w:jc w:val="both"/>
        <w:rPr>
          <w:rFonts w:eastAsia="Times New Roman" w:cs="Times New Roman"/>
        </w:rPr>
      </w:pPr>
      <w:r w:rsidRPr="00D41460">
        <w:rPr>
          <w:rFonts w:eastAsia="Times New Roman" w:cs="Times New Roman"/>
        </w:rPr>
        <w:t>Pálfia Zsolt: bemutatkozásában kiemeli, hogy legfőbb feladatának a zökkenőmentes felügyelet biztosítását tekinti.</w:t>
      </w:r>
    </w:p>
    <w:p w:rsidR="00D41460" w:rsidRPr="00D41460" w:rsidRDefault="00D41460" w:rsidP="00D41460">
      <w:pPr>
        <w:widowControl w:val="0"/>
        <w:numPr>
          <w:ilvl w:val="0"/>
          <w:numId w:val="2"/>
        </w:numPr>
        <w:tabs>
          <w:tab w:val="left" w:pos="708"/>
          <w:tab w:val="left" w:pos="3969"/>
        </w:tabs>
        <w:suppressAutoHyphens/>
        <w:jc w:val="both"/>
        <w:rPr>
          <w:rFonts w:eastAsia="Times New Roman" w:cs="Times New Roman"/>
        </w:rPr>
      </w:pPr>
      <w:r w:rsidRPr="00D41460">
        <w:rPr>
          <w:rFonts w:eastAsia="Times New Roman" w:cs="Times New Roman"/>
        </w:rPr>
        <w:t xml:space="preserve">Nagy Gergely Gyula: 2002 óta kötődik az ELTE-hez, ahol Testnevelés szakos hallgatóként tanult, majd a </w:t>
      </w:r>
      <w:proofErr w:type="spellStart"/>
      <w:r w:rsidRPr="00D41460">
        <w:rPr>
          <w:rFonts w:eastAsia="Times New Roman" w:cs="Times New Roman"/>
        </w:rPr>
        <w:t>BEAC-nál</w:t>
      </w:r>
      <w:proofErr w:type="spellEnd"/>
      <w:r w:rsidRPr="00D41460">
        <w:rPr>
          <w:rFonts w:eastAsia="Times New Roman" w:cs="Times New Roman"/>
        </w:rPr>
        <w:t xml:space="preserve"> a </w:t>
      </w:r>
      <w:proofErr w:type="spellStart"/>
      <w:r w:rsidRPr="00D41460">
        <w:rPr>
          <w:rFonts w:eastAsia="Times New Roman" w:cs="Times New Roman"/>
        </w:rPr>
        <w:t>futsal</w:t>
      </w:r>
      <w:proofErr w:type="spellEnd"/>
      <w:r w:rsidRPr="00D41460">
        <w:rPr>
          <w:rFonts w:eastAsia="Times New Roman" w:cs="Times New Roman"/>
        </w:rPr>
        <w:t>, valamint a kispályás labdarúgás területén foglalatoskodott, valamint részt vett az immár 12 éves Kárpát-medencei Egyetemek Kupája megalapításában.</w:t>
      </w:r>
    </w:p>
    <w:p w:rsidR="00D41460" w:rsidRPr="00D41460" w:rsidRDefault="00D41460" w:rsidP="00D41460">
      <w:pPr>
        <w:tabs>
          <w:tab w:val="left" w:pos="3969"/>
        </w:tabs>
        <w:jc w:val="both"/>
        <w:rPr>
          <w:rFonts w:eastAsia="Lucida Sans Unicode" w:cs="Times New Roman"/>
          <w:bCs/>
          <w:lang w:eastAsia="hu-HU"/>
        </w:rPr>
      </w:pPr>
    </w:p>
    <w:p w:rsidR="00D41460" w:rsidRPr="00D41460" w:rsidRDefault="00B52D61" w:rsidP="00D41460">
      <w:pPr>
        <w:tabs>
          <w:tab w:val="left" w:pos="3969"/>
        </w:tabs>
        <w:jc w:val="both"/>
        <w:rPr>
          <w:rFonts w:eastAsia="Times New Roman" w:cs="Times New Roman"/>
          <w:lang w:eastAsia="hu-HU"/>
        </w:rPr>
      </w:pPr>
      <w:r>
        <w:rPr>
          <w:rFonts w:eastAsia="Lucida Sans Unicode" w:cs="Times New Roman"/>
          <w:bCs/>
          <w:lang w:eastAsia="hu-HU"/>
        </w:rPr>
        <w:t>A Jelöltállító Bizottság elnöke</w:t>
      </w:r>
      <w:r w:rsidR="00D41460" w:rsidRPr="00D41460">
        <w:rPr>
          <w:rFonts w:eastAsia="Lucida Sans Unicode" w:cs="Times New Roman"/>
          <w:bCs/>
          <w:lang w:eastAsia="hu-HU"/>
        </w:rPr>
        <w:t xml:space="preserve"> sok sikert kíván az új tisztviselőknek. Ismerteti, hogy </w:t>
      </w:r>
      <w:r w:rsidR="00D41460" w:rsidRPr="00D41460">
        <w:rPr>
          <w:rFonts w:eastAsia="Times New Roman" w:cs="Times New Roman"/>
          <w:lang w:eastAsia="hu-HU"/>
        </w:rPr>
        <w:t>több jelölés érkezett a szakosztályvezetők által jelölhető elnökségi tagok személyére, mint amennyit választani az alapszabály szerint lehetséges. Ezért a szavazás lebonyolítása érdekében felteszi szavazásra azt a technikai kérdést, hogy a küldöttgyűlés e tisztségviselők megválasztása tekintetében úgy hozzon határozatot, hogy amennyiben több mint 3 személyre érkezne 50 %-ot meghaladó igen szavazat, akkor azok a jelöltek kerüljenek megválasztásra, akik megfelelnek az alábbi, együttes feltételeknek:</w:t>
      </w:r>
    </w:p>
    <w:p w:rsidR="00D41460" w:rsidRPr="00D41460" w:rsidRDefault="00D41460" w:rsidP="00D41460">
      <w:pPr>
        <w:widowControl w:val="0"/>
        <w:numPr>
          <w:ilvl w:val="0"/>
          <w:numId w:val="5"/>
        </w:numPr>
        <w:suppressAutoHyphens/>
        <w:contextualSpacing/>
        <w:jc w:val="both"/>
        <w:rPr>
          <w:rFonts w:eastAsia="Times New Roman" w:cs="Times New Roman"/>
          <w:lang w:eastAsia="hu-HU"/>
        </w:rPr>
      </w:pPr>
      <w:r w:rsidRPr="00D41460">
        <w:rPr>
          <w:rFonts w:eastAsia="Times New Roman" w:cs="Times New Roman"/>
          <w:lang w:eastAsia="hu-HU"/>
        </w:rPr>
        <w:t xml:space="preserve">akire érkezett „igen” szavazatok meghaladják a szavazatok 50 </w:t>
      </w:r>
      <w:proofErr w:type="spellStart"/>
      <w:r w:rsidRPr="00D41460">
        <w:rPr>
          <w:rFonts w:eastAsia="Times New Roman" w:cs="Times New Roman"/>
          <w:lang w:eastAsia="hu-HU"/>
        </w:rPr>
        <w:t>%át</w:t>
      </w:r>
      <w:proofErr w:type="spellEnd"/>
    </w:p>
    <w:p w:rsidR="00D41460" w:rsidRPr="00D41460" w:rsidRDefault="00D41460" w:rsidP="00D41460">
      <w:pPr>
        <w:widowControl w:val="0"/>
        <w:numPr>
          <w:ilvl w:val="0"/>
          <w:numId w:val="5"/>
        </w:numPr>
        <w:suppressAutoHyphens/>
        <w:contextualSpacing/>
        <w:jc w:val="both"/>
        <w:rPr>
          <w:rFonts w:eastAsia="Times New Roman" w:cs="Times New Roman"/>
          <w:lang w:eastAsia="hu-HU"/>
        </w:rPr>
      </w:pPr>
      <w:r w:rsidRPr="00D41460">
        <w:rPr>
          <w:rFonts w:eastAsia="Times New Roman" w:cs="Times New Roman"/>
          <w:lang w:eastAsia="hu-HU"/>
        </w:rPr>
        <w:t xml:space="preserve">és akik </w:t>
      </w:r>
      <w:proofErr w:type="gramStart"/>
      <w:r w:rsidRPr="00D41460">
        <w:rPr>
          <w:rFonts w:eastAsia="Times New Roman" w:cs="Times New Roman"/>
          <w:lang w:eastAsia="hu-HU"/>
        </w:rPr>
        <w:t>ezen</w:t>
      </w:r>
      <w:proofErr w:type="gramEnd"/>
      <w:r w:rsidRPr="00D41460">
        <w:rPr>
          <w:rFonts w:eastAsia="Times New Roman" w:cs="Times New Roman"/>
          <w:lang w:eastAsia="hu-HU"/>
        </w:rPr>
        <w:t xml:space="preserve"> személyek közül a legtöbb „igen” szavazatot kapták, a szavazatmennyiség sorrendjében.</w:t>
      </w:r>
    </w:p>
    <w:p w:rsidR="00D41460" w:rsidRPr="00D41460" w:rsidRDefault="00D41460" w:rsidP="00D41460">
      <w:pPr>
        <w:widowControl w:val="0"/>
        <w:suppressAutoHyphens/>
        <w:jc w:val="both"/>
        <w:rPr>
          <w:rFonts w:eastAsia="Times New Roman" w:cs="Times New Roman"/>
          <w:sz w:val="24"/>
          <w:szCs w:val="24"/>
          <w:lang w:eastAsia="hu-HU"/>
        </w:rPr>
      </w:pPr>
    </w:p>
    <w:p w:rsidR="00D41460" w:rsidRPr="00D41460" w:rsidRDefault="00D41460" w:rsidP="00D41460">
      <w:pPr>
        <w:tabs>
          <w:tab w:val="left" w:pos="3969"/>
        </w:tabs>
        <w:jc w:val="both"/>
        <w:rPr>
          <w:rFonts w:eastAsia="Times New Roman" w:cs="Times New Roman"/>
          <w:lang w:eastAsia="hu-HU"/>
        </w:rPr>
      </w:pPr>
      <w:r w:rsidRPr="00D41460">
        <w:rPr>
          <w:rFonts w:eastAsia="Times New Roman" w:cs="Times New Roman"/>
          <w:lang w:eastAsia="hu-HU"/>
        </w:rPr>
        <w:t>A napirendi pont megtárgyalása után a küldöttgyűlés a jelenlévő küldöttek nyílt szavazása útján,</w:t>
      </w:r>
      <w:r w:rsidRPr="00D41460">
        <w:rPr>
          <w:rFonts w:eastAsia="Lucida Sans Unicode" w:cs="Times New Roman"/>
          <w:lang w:eastAsia="hu-HU"/>
        </w:rPr>
        <w:t xml:space="preserve"> 65 igen, 0 nem szavazat és 0 tartózkodás mellett </w:t>
      </w:r>
      <w:r w:rsidRPr="00D41460">
        <w:rPr>
          <w:rFonts w:eastAsia="Times New Roman" w:cs="Times New Roman"/>
          <w:lang w:eastAsia="hu-HU"/>
        </w:rPr>
        <w:t xml:space="preserve">az alábbi határozatokat hozza: </w:t>
      </w:r>
    </w:p>
    <w:p w:rsidR="00D41460" w:rsidRPr="00D41460" w:rsidRDefault="00D41460" w:rsidP="00D41460">
      <w:pPr>
        <w:widowControl w:val="0"/>
        <w:suppressAutoHyphens/>
        <w:jc w:val="both"/>
        <w:rPr>
          <w:rFonts w:eastAsia="Times New Roman" w:cs="Times New Roman"/>
          <w:sz w:val="24"/>
          <w:szCs w:val="24"/>
          <w:lang w:eastAsia="hu-HU"/>
        </w:rPr>
      </w:pPr>
    </w:p>
    <w:p w:rsidR="00D41460" w:rsidRPr="00D41460" w:rsidRDefault="00D41460" w:rsidP="00D41460">
      <w:pPr>
        <w:tabs>
          <w:tab w:val="left" w:pos="3969"/>
        </w:tabs>
        <w:jc w:val="center"/>
        <w:rPr>
          <w:rFonts w:eastAsia="Times New Roman" w:cs="Times New Roman"/>
          <w:b/>
          <w:i/>
          <w:iCs/>
          <w:u w:val="single"/>
          <w:lang w:eastAsia="hu-HU"/>
        </w:rPr>
      </w:pPr>
      <w:r w:rsidRPr="00D41460">
        <w:rPr>
          <w:rFonts w:eastAsia="Times New Roman" w:cs="Times New Roman"/>
          <w:b/>
          <w:i/>
          <w:iCs/>
          <w:u w:val="single"/>
          <w:lang w:eastAsia="hu-HU"/>
        </w:rPr>
        <w:t>4/2021. (XI. 29.) számú küldöttgyűlési határozat</w:t>
      </w:r>
    </w:p>
    <w:p w:rsidR="00D41460" w:rsidRPr="00D41460" w:rsidRDefault="00D41460" w:rsidP="00D41460">
      <w:pPr>
        <w:tabs>
          <w:tab w:val="left" w:pos="3969"/>
        </w:tabs>
        <w:jc w:val="both"/>
        <w:rPr>
          <w:rFonts w:eastAsia="Lucida Sans Unicode" w:cs="Times New Roman"/>
          <w:i/>
          <w:lang w:eastAsia="hu-HU"/>
        </w:rPr>
      </w:pPr>
    </w:p>
    <w:p w:rsidR="00D41460" w:rsidRPr="00D41460" w:rsidRDefault="00D41460" w:rsidP="00D41460">
      <w:pPr>
        <w:widowControl w:val="0"/>
        <w:suppressAutoHyphens/>
        <w:jc w:val="both"/>
        <w:rPr>
          <w:rFonts w:eastAsia="Times New Roman" w:cs="Times New Roman"/>
          <w:i/>
          <w:lang w:eastAsia="hu-HU"/>
        </w:rPr>
      </w:pPr>
      <w:r w:rsidRPr="00D41460">
        <w:rPr>
          <w:rFonts w:eastAsia="Times New Roman" w:cs="Times New Roman"/>
          <w:i/>
          <w:lang w:eastAsia="hu-HU"/>
        </w:rPr>
        <w:t>Figyelemmel arra, hogy több jelölés érkezett a szakosztályvezetők által jelölhető elnökségi tagok személyére, mint amennyit választani az alapszabály szerint lehetséges, a küldöttgyűlés e tisztségviselők tekintetében úgy hoz határozatot, hogy amennyiben több mint 3 személyre érkezne 50 %-ot meghaladó igen szavazat, akkor azok a jelöltek kerülnek megválasztásra, akik megfelelnek az alábbi, együttes feltételeknek:</w:t>
      </w:r>
    </w:p>
    <w:p w:rsidR="00D41460" w:rsidRPr="00D41460" w:rsidRDefault="00D41460" w:rsidP="00D41460">
      <w:pPr>
        <w:widowControl w:val="0"/>
        <w:numPr>
          <w:ilvl w:val="0"/>
          <w:numId w:val="5"/>
        </w:numPr>
        <w:suppressAutoHyphens/>
        <w:contextualSpacing/>
        <w:jc w:val="both"/>
        <w:rPr>
          <w:rFonts w:eastAsia="Times New Roman" w:cs="Times New Roman"/>
          <w:i/>
          <w:lang w:eastAsia="hu-HU"/>
        </w:rPr>
      </w:pPr>
      <w:r w:rsidRPr="00D41460">
        <w:rPr>
          <w:rFonts w:eastAsia="Times New Roman" w:cs="Times New Roman"/>
          <w:i/>
          <w:lang w:eastAsia="hu-HU"/>
        </w:rPr>
        <w:lastRenderedPageBreak/>
        <w:t xml:space="preserve">akire érkezett „igen” szavazatok meghaladják a szavazatok 50 </w:t>
      </w:r>
      <w:proofErr w:type="spellStart"/>
      <w:r w:rsidRPr="00D41460">
        <w:rPr>
          <w:rFonts w:eastAsia="Times New Roman" w:cs="Times New Roman"/>
          <w:i/>
          <w:lang w:eastAsia="hu-HU"/>
        </w:rPr>
        <w:t>%át</w:t>
      </w:r>
      <w:proofErr w:type="spellEnd"/>
    </w:p>
    <w:p w:rsidR="00D41460" w:rsidRPr="00D41460" w:rsidRDefault="00D41460" w:rsidP="00D41460">
      <w:pPr>
        <w:widowControl w:val="0"/>
        <w:numPr>
          <w:ilvl w:val="0"/>
          <w:numId w:val="5"/>
        </w:numPr>
        <w:suppressAutoHyphens/>
        <w:contextualSpacing/>
        <w:jc w:val="both"/>
        <w:rPr>
          <w:rFonts w:eastAsia="Times New Roman" w:cs="Times New Roman"/>
          <w:i/>
          <w:lang w:eastAsia="hu-HU"/>
        </w:rPr>
      </w:pPr>
      <w:r w:rsidRPr="00D41460">
        <w:rPr>
          <w:rFonts w:eastAsia="Times New Roman" w:cs="Times New Roman"/>
          <w:i/>
          <w:lang w:eastAsia="hu-HU"/>
        </w:rPr>
        <w:t xml:space="preserve">és akik </w:t>
      </w:r>
      <w:proofErr w:type="gramStart"/>
      <w:r w:rsidRPr="00D41460">
        <w:rPr>
          <w:rFonts w:eastAsia="Times New Roman" w:cs="Times New Roman"/>
          <w:i/>
          <w:lang w:eastAsia="hu-HU"/>
        </w:rPr>
        <w:t>ezen</w:t>
      </w:r>
      <w:proofErr w:type="gramEnd"/>
      <w:r w:rsidRPr="00D41460">
        <w:rPr>
          <w:rFonts w:eastAsia="Times New Roman" w:cs="Times New Roman"/>
          <w:i/>
          <w:lang w:eastAsia="hu-HU"/>
        </w:rPr>
        <w:t xml:space="preserve"> személyek közül a legtöbb „igen” szavazatot kapták, a szavazatmennyiség sorrendjében.</w:t>
      </w:r>
    </w:p>
    <w:p w:rsidR="00D41460" w:rsidRPr="00D41460" w:rsidRDefault="00D41460" w:rsidP="00D41460">
      <w:pPr>
        <w:tabs>
          <w:tab w:val="left" w:pos="3969"/>
        </w:tabs>
        <w:jc w:val="both"/>
        <w:rPr>
          <w:rFonts w:eastAsia="Lucida Sans Unicode" w:cs="Times New Roman"/>
          <w:bCs/>
          <w:lang w:eastAsia="hu-HU"/>
        </w:rPr>
      </w:pPr>
    </w:p>
    <w:p w:rsidR="00D41460" w:rsidRPr="00D41460" w:rsidRDefault="00D41460" w:rsidP="00D41460">
      <w:pPr>
        <w:tabs>
          <w:tab w:val="left" w:pos="3969"/>
        </w:tabs>
        <w:jc w:val="both"/>
        <w:rPr>
          <w:rFonts w:eastAsia="Times New Roman" w:cs="Times New Roman"/>
          <w:lang w:eastAsia="hu-HU"/>
        </w:rPr>
      </w:pPr>
      <w:r w:rsidRPr="00D41460">
        <w:rPr>
          <w:rFonts w:eastAsia="Lucida Sans Unicode" w:cs="Times New Roman"/>
          <w:bCs/>
          <w:lang w:eastAsia="hu-HU"/>
        </w:rPr>
        <w:t>Levezető elnök ismerteti</w:t>
      </w:r>
      <w:r w:rsidRPr="00D41460">
        <w:rPr>
          <w:rFonts w:eastAsia="Times New Roman" w:cs="Times New Roman"/>
          <w:lang w:eastAsia="hu-HU"/>
        </w:rPr>
        <w:t xml:space="preserve"> a szavazás menetét. A szavazólapok írásban kitöltendők és titkosak. </w:t>
      </w:r>
      <w:r w:rsidRPr="00D41460">
        <w:rPr>
          <w:rFonts w:eastAsia="Lucida Sans Unicode" w:cs="Times New Roman"/>
          <w:lang w:eastAsia="hu-HU"/>
        </w:rPr>
        <w:t xml:space="preserve">Fentieket követően levezető elnök felhívja a küldöttgyűlést, hogy titkos szavazás útján szavazzon a fenti személyek megválasztásáról, melyben a saját magukról való szavazás tekintetében nem vehetnek részt azok az érintettek, aki egy személyben küldöttnek és jelöltnek is minősülnek. </w:t>
      </w:r>
    </w:p>
    <w:p w:rsidR="00D41460" w:rsidRPr="00D41460" w:rsidRDefault="00D41460" w:rsidP="00D41460">
      <w:pPr>
        <w:tabs>
          <w:tab w:val="left" w:pos="3969"/>
        </w:tabs>
        <w:jc w:val="both"/>
        <w:rPr>
          <w:rFonts w:eastAsia="Lucida Sans Unicode" w:cs="Times New Roman"/>
          <w:i/>
          <w:lang w:eastAsia="hu-HU"/>
        </w:rPr>
      </w:pPr>
    </w:p>
    <w:p w:rsidR="00D41460" w:rsidRPr="00D41460" w:rsidRDefault="00D41460" w:rsidP="00D41460">
      <w:pPr>
        <w:tabs>
          <w:tab w:val="left" w:pos="3969"/>
        </w:tabs>
        <w:jc w:val="both"/>
        <w:rPr>
          <w:rFonts w:eastAsia="Lucida Sans Unicode" w:cs="Times New Roman"/>
          <w:lang w:eastAsia="hu-HU"/>
        </w:rPr>
      </w:pPr>
      <w:r w:rsidRPr="00D41460">
        <w:rPr>
          <w:rFonts w:eastAsia="Lucida Sans Unicode" w:cs="Times New Roman"/>
          <w:lang w:eastAsia="hu-HU"/>
        </w:rPr>
        <w:t>A szavazás eredményét a Mandátumvizsgáló és Szavazatszámláló Bizottság összesíti, majd a levezető elnök ismerteti:</w:t>
      </w:r>
    </w:p>
    <w:p w:rsidR="00D41460" w:rsidRPr="00D41460" w:rsidRDefault="00D41460" w:rsidP="00D41460">
      <w:pPr>
        <w:tabs>
          <w:tab w:val="left" w:pos="3969"/>
        </w:tabs>
        <w:jc w:val="both"/>
        <w:rPr>
          <w:rFonts w:eastAsia="Lucida Sans Unicode" w:cs="Times New Roman"/>
          <w:lang w:eastAsia="hu-HU"/>
        </w:rPr>
      </w:pPr>
    </w:p>
    <w:p w:rsidR="00D41460" w:rsidRPr="00D41460" w:rsidRDefault="00D41460" w:rsidP="00D41460">
      <w:pPr>
        <w:tabs>
          <w:tab w:val="left" w:pos="3969"/>
        </w:tabs>
        <w:jc w:val="both"/>
        <w:rPr>
          <w:rFonts w:eastAsia="Lucida Sans Unicode" w:cs="Times New Roman"/>
          <w:lang w:eastAsia="hu-H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567"/>
        <w:gridCol w:w="567"/>
        <w:gridCol w:w="1134"/>
        <w:gridCol w:w="1134"/>
        <w:gridCol w:w="1134"/>
      </w:tblGrid>
      <w:tr w:rsidR="00D41460" w:rsidRPr="00D41460" w:rsidTr="00F86D2A">
        <w:tc>
          <w:tcPr>
            <w:tcW w:w="4957" w:type="dxa"/>
          </w:tcPr>
          <w:p w:rsidR="00D41460" w:rsidRPr="00D41460" w:rsidRDefault="00D41460" w:rsidP="00D41460">
            <w:pPr>
              <w:tabs>
                <w:tab w:val="left" w:pos="3969"/>
              </w:tabs>
              <w:jc w:val="center"/>
              <w:rPr>
                <w:rFonts w:eastAsia="Lucida Sans Unicode" w:cs="Times New Roman"/>
                <w:b/>
                <w:sz w:val="20"/>
                <w:szCs w:val="20"/>
                <w:lang w:eastAsia="hu-HU"/>
              </w:rPr>
            </w:pPr>
            <w:r w:rsidRPr="00D41460">
              <w:rPr>
                <w:rFonts w:eastAsia="Lucida Sans Unicode" w:cs="Times New Roman"/>
                <w:b/>
                <w:sz w:val="20"/>
                <w:szCs w:val="20"/>
                <w:lang w:eastAsia="hu-HU"/>
              </w:rPr>
              <w:t>Jelöltek és tisztségek:</w:t>
            </w:r>
          </w:p>
        </w:tc>
        <w:tc>
          <w:tcPr>
            <w:tcW w:w="567" w:type="dxa"/>
          </w:tcPr>
          <w:p w:rsidR="00D41460" w:rsidRPr="00D41460" w:rsidRDefault="00D41460" w:rsidP="00D41460">
            <w:pPr>
              <w:tabs>
                <w:tab w:val="left" w:pos="3969"/>
              </w:tabs>
              <w:ind w:left="-108" w:right="-108"/>
              <w:jc w:val="center"/>
              <w:rPr>
                <w:rFonts w:eastAsia="Lucida Sans Unicode" w:cs="Times New Roman"/>
                <w:b/>
                <w:sz w:val="20"/>
                <w:szCs w:val="20"/>
                <w:lang w:eastAsia="hu-HU"/>
              </w:rPr>
            </w:pPr>
            <w:r w:rsidRPr="00D41460">
              <w:rPr>
                <w:rFonts w:eastAsia="Lucida Sans Unicode" w:cs="Times New Roman"/>
                <w:b/>
                <w:sz w:val="20"/>
                <w:szCs w:val="20"/>
                <w:lang w:eastAsia="hu-HU"/>
              </w:rPr>
              <w:t>igen</w:t>
            </w:r>
          </w:p>
        </w:tc>
        <w:tc>
          <w:tcPr>
            <w:tcW w:w="567" w:type="dxa"/>
          </w:tcPr>
          <w:p w:rsidR="00D41460" w:rsidRPr="00D41460" w:rsidRDefault="00D41460" w:rsidP="00D41460">
            <w:pPr>
              <w:tabs>
                <w:tab w:val="left" w:pos="3969"/>
              </w:tabs>
              <w:ind w:left="-108" w:right="-108"/>
              <w:jc w:val="center"/>
              <w:rPr>
                <w:rFonts w:eastAsia="Lucida Sans Unicode" w:cs="Times New Roman"/>
                <w:b/>
                <w:sz w:val="20"/>
                <w:szCs w:val="20"/>
                <w:lang w:eastAsia="hu-HU"/>
              </w:rPr>
            </w:pPr>
            <w:r w:rsidRPr="00D41460">
              <w:rPr>
                <w:rFonts w:eastAsia="Lucida Sans Unicode" w:cs="Times New Roman"/>
                <w:b/>
                <w:sz w:val="20"/>
                <w:szCs w:val="20"/>
                <w:lang w:eastAsia="hu-HU"/>
              </w:rPr>
              <w:t>nem</w:t>
            </w:r>
          </w:p>
        </w:tc>
        <w:tc>
          <w:tcPr>
            <w:tcW w:w="1134" w:type="dxa"/>
          </w:tcPr>
          <w:p w:rsidR="00D41460" w:rsidRPr="00D41460" w:rsidRDefault="00D41460" w:rsidP="00D41460">
            <w:pPr>
              <w:tabs>
                <w:tab w:val="left" w:pos="3969"/>
              </w:tabs>
              <w:ind w:left="-108" w:right="-87"/>
              <w:jc w:val="center"/>
              <w:rPr>
                <w:rFonts w:eastAsia="Lucida Sans Unicode" w:cs="Times New Roman"/>
                <w:b/>
                <w:sz w:val="20"/>
                <w:szCs w:val="20"/>
                <w:lang w:eastAsia="hu-HU"/>
              </w:rPr>
            </w:pPr>
            <w:r w:rsidRPr="00D41460">
              <w:rPr>
                <w:rFonts w:eastAsia="Lucida Sans Unicode" w:cs="Times New Roman"/>
                <w:b/>
                <w:sz w:val="20"/>
                <w:szCs w:val="20"/>
                <w:lang w:eastAsia="hu-HU"/>
              </w:rPr>
              <w:t>tartózkodás</w:t>
            </w:r>
          </w:p>
        </w:tc>
        <w:tc>
          <w:tcPr>
            <w:tcW w:w="1134" w:type="dxa"/>
          </w:tcPr>
          <w:p w:rsidR="00D41460" w:rsidRPr="00D41460" w:rsidRDefault="00D41460" w:rsidP="00D41460">
            <w:pPr>
              <w:tabs>
                <w:tab w:val="left" w:pos="3969"/>
              </w:tabs>
              <w:ind w:left="-129" w:right="-133"/>
              <w:jc w:val="center"/>
              <w:rPr>
                <w:rFonts w:eastAsia="Lucida Sans Unicode" w:cs="Times New Roman"/>
                <w:b/>
                <w:sz w:val="20"/>
                <w:szCs w:val="20"/>
                <w:lang w:eastAsia="hu-HU"/>
              </w:rPr>
            </w:pPr>
            <w:r w:rsidRPr="00D41460">
              <w:rPr>
                <w:rFonts w:eastAsia="Lucida Sans Unicode" w:cs="Times New Roman"/>
                <w:b/>
                <w:sz w:val="20"/>
                <w:szCs w:val="20"/>
                <w:lang w:eastAsia="hu-HU"/>
              </w:rPr>
              <w:t>érvénytelen</w:t>
            </w:r>
          </w:p>
        </w:tc>
        <w:tc>
          <w:tcPr>
            <w:tcW w:w="1134" w:type="dxa"/>
          </w:tcPr>
          <w:p w:rsidR="00D41460" w:rsidRPr="00D41460" w:rsidRDefault="00D41460" w:rsidP="00D41460">
            <w:pPr>
              <w:tabs>
                <w:tab w:val="left" w:pos="3969"/>
              </w:tabs>
              <w:jc w:val="center"/>
              <w:rPr>
                <w:rFonts w:eastAsia="Lucida Sans Unicode" w:cs="Times New Roman"/>
                <w:b/>
                <w:sz w:val="20"/>
                <w:szCs w:val="20"/>
                <w:lang w:eastAsia="hu-HU"/>
              </w:rPr>
            </w:pPr>
            <w:r w:rsidRPr="00D41460">
              <w:rPr>
                <w:rFonts w:eastAsia="Lucida Sans Unicode" w:cs="Times New Roman"/>
                <w:b/>
                <w:sz w:val="20"/>
                <w:szCs w:val="20"/>
                <w:lang w:eastAsia="hu-HU"/>
              </w:rPr>
              <w:t>szavazati</w:t>
            </w:r>
          </w:p>
          <w:p w:rsidR="00D41460" w:rsidRPr="00D41460" w:rsidRDefault="00D41460" w:rsidP="00D41460">
            <w:pPr>
              <w:tabs>
                <w:tab w:val="left" w:pos="3969"/>
              </w:tabs>
              <w:ind w:left="-83" w:right="-133"/>
              <w:jc w:val="center"/>
              <w:rPr>
                <w:rFonts w:eastAsia="Lucida Sans Unicode" w:cs="Times New Roman"/>
                <w:b/>
                <w:sz w:val="20"/>
                <w:szCs w:val="20"/>
                <w:lang w:eastAsia="hu-HU"/>
              </w:rPr>
            </w:pPr>
            <w:r w:rsidRPr="00D41460">
              <w:rPr>
                <w:rFonts w:eastAsia="Lucida Sans Unicode" w:cs="Times New Roman"/>
                <w:b/>
                <w:sz w:val="20"/>
                <w:szCs w:val="20"/>
                <w:lang w:eastAsia="hu-HU"/>
              </w:rPr>
              <w:t>arány</w:t>
            </w:r>
          </w:p>
        </w:tc>
      </w:tr>
      <w:tr w:rsidR="00D41460" w:rsidRPr="00D41460" w:rsidTr="00F86D2A">
        <w:tc>
          <w:tcPr>
            <w:tcW w:w="4957" w:type="dxa"/>
          </w:tcPr>
          <w:p w:rsidR="00D41460" w:rsidRPr="00D41460" w:rsidRDefault="00D41460" w:rsidP="00D41460">
            <w:pPr>
              <w:tabs>
                <w:tab w:val="left" w:pos="3969"/>
              </w:tabs>
              <w:jc w:val="both"/>
              <w:rPr>
                <w:rFonts w:eastAsia="Lucida Sans Unicode" w:cs="Times New Roman"/>
                <w:sz w:val="20"/>
                <w:szCs w:val="20"/>
                <w:lang w:eastAsia="hu-HU"/>
              </w:rPr>
            </w:pPr>
            <w:r w:rsidRPr="00D41460">
              <w:rPr>
                <w:rFonts w:eastAsia="Lucida Sans Unicode" w:cs="Times New Roman"/>
                <w:sz w:val="20"/>
                <w:szCs w:val="20"/>
                <w:lang w:eastAsia="hu-HU"/>
              </w:rPr>
              <w:t>Dr. Hamar Imre elnökké való választása:</w:t>
            </w:r>
          </w:p>
        </w:tc>
        <w:tc>
          <w:tcPr>
            <w:tcW w:w="567"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39</w:t>
            </w:r>
          </w:p>
        </w:tc>
        <w:tc>
          <w:tcPr>
            <w:tcW w:w="567"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24</w:t>
            </w:r>
          </w:p>
        </w:tc>
        <w:tc>
          <w:tcPr>
            <w:tcW w:w="1134"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2</w:t>
            </w:r>
          </w:p>
        </w:tc>
        <w:tc>
          <w:tcPr>
            <w:tcW w:w="1134"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60  %</w:t>
            </w:r>
          </w:p>
        </w:tc>
      </w:tr>
      <w:tr w:rsidR="00D41460" w:rsidRPr="00D41460" w:rsidTr="00F86D2A">
        <w:tc>
          <w:tcPr>
            <w:tcW w:w="4957" w:type="dxa"/>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 xml:space="preserve">Fortuna Zoltán elnökségi taggá választása: </w:t>
            </w:r>
          </w:p>
        </w:tc>
        <w:tc>
          <w:tcPr>
            <w:tcW w:w="567"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57</w:t>
            </w:r>
          </w:p>
        </w:tc>
        <w:tc>
          <w:tcPr>
            <w:tcW w:w="567"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w:t>
            </w:r>
          </w:p>
        </w:tc>
        <w:tc>
          <w:tcPr>
            <w:tcW w:w="1134"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7</w:t>
            </w:r>
          </w:p>
        </w:tc>
        <w:tc>
          <w:tcPr>
            <w:tcW w:w="1134"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88  %</w:t>
            </w:r>
          </w:p>
        </w:tc>
      </w:tr>
      <w:tr w:rsidR="00D41460" w:rsidRPr="00D41460" w:rsidTr="00F86D2A">
        <w:tc>
          <w:tcPr>
            <w:tcW w:w="4957" w:type="dxa"/>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 xml:space="preserve">Horváth János elnökségi taggá választása: </w:t>
            </w:r>
          </w:p>
        </w:tc>
        <w:tc>
          <w:tcPr>
            <w:tcW w:w="567"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54</w:t>
            </w:r>
          </w:p>
        </w:tc>
        <w:tc>
          <w:tcPr>
            <w:tcW w:w="567"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2</w:t>
            </w:r>
          </w:p>
        </w:tc>
        <w:tc>
          <w:tcPr>
            <w:tcW w:w="1134"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9</w:t>
            </w:r>
          </w:p>
        </w:tc>
        <w:tc>
          <w:tcPr>
            <w:tcW w:w="1134" w:type="dxa"/>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 xml:space="preserve">0 </w:t>
            </w:r>
          </w:p>
        </w:tc>
        <w:tc>
          <w:tcPr>
            <w:tcW w:w="1134" w:type="dxa"/>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83  %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Szalay Krisztián elnökségi taggá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64</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 xml:space="preserve">0 </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98  %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dr. Kóczián Lilla elnökségi taggá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31</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11</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23</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47  %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Varga Réka elnökségi taggá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57</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8</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88  %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Szabari János elnökségi taggá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59</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4</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92  %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proofErr w:type="spellStart"/>
            <w:r w:rsidRPr="00D41460">
              <w:rPr>
                <w:rFonts w:eastAsia="Lucida Sans Unicode" w:cs="Times New Roman"/>
                <w:sz w:val="20"/>
                <w:szCs w:val="20"/>
                <w:lang w:eastAsia="hu-HU"/>
              </w:rPr>
              <w:t>Borosnyai</w:t>
            </w:r>
            <w:proofErr w:type="spellEnd"/>
            <w:r w:rsidRPr="00D41460">
              <w:rPr>
                <w:rFonts w:eastAsia="Lucida Sans Unicode" w:cs="Times New Roman"/>
                <w:sz w:val="20"/>
                <w:szCs w:val="20"/>
                <w:lang w:eastAsia="hu-HU"/>
              </w:rPr>
              <w:t xml:space="preserve"> Virág elnökségi taggá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21</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13</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29</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33  %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Kovácsik Rita elnökségi taggá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49</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13</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77  %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Csere Gáspár elnökségi taggá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57</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5</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89  %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Simon Gábor igazgatóvá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63</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1</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98  %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dr. Árvay Gábor felügyelőbizottsági taggá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57</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3</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5</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88  %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Pálfia Zsolt felügyelőbizottsági taggá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59</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6</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91  %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Szabó Tamás felügyelőbizottsági taggá választása:</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59</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6</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91  %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 xml:space="preserve">Borsodi Ágnes felügyelőbizottsági taggá választása: </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61</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4</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94  %</w:t>
            </w:r>
          </w:p>
        </w:tc>
      </w:tr>
      <w:tr w:rsidR="00D41460" w:rsidRPr="00D41460" w:rsidTr="00F86D2A">
        <w:tc>
          <w:tcPr>
            <w:tcW w:w="495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rPr>
                <w:rFonts w:eastAsia="Lucida Sans Unicode" w:cs="Times New Roman"/>
                <w:sz w:val="20"/>
                <w:szCs w:val="20"/>
                <w:lang w:eastAsia="hu-HU"/>
              </w:rPr>
            </w:pPr>
            <w:r w:rsidRPr="00D41460">
              <w:rPr>
                <w:rFonts w:eastAsia="Lucida Sans Unicode" w:cs="Times New Roman"/>
                <w:sz w:val="20"/>
                <w:szCs w:val="20"/>
                <w:lang w:eastAsia="hu-HU"/>
              </w:rPr>
              <w:t xml:space="preserve">Nagy Gergely Gyula felügyelőbizottsági taggá választása: </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widowControl w:val="0"/>
              <w:suppressAutoHyphens/>
              <w:jc w:val="center"/>
              <w:rPr>
                <w:rFonts w:eastAsia="Lucida Sans Unicode" w:cs="Times New Roman"/>
                <w:sz w:val="20"/>
                <w:szCs w:val="20"/>
                <w:lang w:eastAsia="hu-HU"/>
              </w:rPr>
            </w:pPr>
            <w:r w:rsidRPr="00D41460">
              <w:rPr>
                <w:rFonts w:eastAsia="Lucida Sans Unicode" w:cs="Times New Roman"/>
                <w:sz w:val="20"/>
                <w:szCs w:val="20"/>
                <w:lang w:eastAsia="hu-HU"/>
              </w:rPr>
              <w:t>60</w:t>
            </w:r>
          </w:p>
        </w:tc>
        <w:tc>
          <w:tcPr>
            <w:tcW w:w="567"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5</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center"/>
              <w:rPr>
                <w:rFonts w:eastAsia="Lucida Sans Unicode" w:cs="Times New Roman"/>
                <w:sz w:val="20"/>
                <w:szCs w:val="20"/>
                <w:lang w:eastAsia="hu-HU"/>
              </w:rPr>
            </w:pPr>
            <w:r w:rsidRPr="00D41460">
              <w:rPr>
                <w:rFonts w:eastAsia="Lucida Sans Unicode" w:cs="Times New Roman"/>
                <w:sz w:val="20"/>
                <w:szCs w:val="20"/>
                <w:lang w:eastAsia="hu-HU"/>
              </w:rPr>
              <w:t>0</w:t>
            </w:r>
          </w:p>
        </w:tc>
        <w:tc>
          <w:tcPr>
            <w:tcW w:w="1134" w:type="dxa"/>
            <w:tcBorders>
              <w:top w:val="single" w:sz="4" w:space="0" w:color="auto"/>
              <w:left w:val="single" w:sz="4" w:space="0" w:color="auto"/>
              <w:bottom w:val="single" w:sz="4" w:space="0" w:color="auto"/>
              <w:right w:val="single" w:sz="4" w:space="0" w:color="auto"/>
            </w:tcBorders>
          </w:tcPr>
          <w:p w:rsidR="00D41460" w:rsidRPr="00D41460" w:rsidRDefault="00D41460" w:rsidP="00D41460">
            <w:pPr>
              <w:tabs>
                <w:tab w:val="left" w:pos="3969"/>
              </w:tabs>
              <w:jc w:val="right"/>
              <w:rPr>
                <w:rFonts w:eastAsia="Lucida Sans Unicode" w:cs="Times New Roman"/>
                <w:sz w:val="20"/>
                <w:szCs w:val="20"/>
                <w:lang w:eastAsia="hu-HU"/>
              </w:rPr>
            </w:pPr>
            <w:r w:rsidRPr="00D41460">
              <w:rPr>
                <w:rFonts w:eastAsia="Lucida Sans Unicode" w:cs="Times New Roman"/>
                <w:sz w:val="20"/>
                <w:szCs w:val="20"/>
                <w:lang w:eastAsia="hu-HU"/>
              </w:rPr>
              <w:t>92  %</w:t>
            </w:r>
          </w:p>
        </w:tc>
      </w:tr>
    </w:tbl>
    <w:p w:rsidR="00D41460" w:rsidRPr="00D41460" w:rsidRDefault="00D41460" w:rsidP="00D41460">
      <w:pPr>
        <w:tabs>
          <w:tab w:val="left" w:pos="3969"/>
        </w:tabs>
        <w:jc w:val="both"/>
        <w:rPr>
          <w:rFonts w:eastAsia="Lucida Sans Unicode" w:cs="Times New Roman"/>
          <w:lang w:eastAsia="hu-HU"/>
        </w:rPr>
      </w:pPr>
    </w:p>
    <w:p w:rsidR="00D41460" w:rsidRPr="00D41460" w:rsidRDefault="00D41460" w:rsidP="00D41460">
      <w:pPr>
        <w:tabs>
          <w:tab w:val="left" w:pos="3969"/>
        </w:tabs>
        <w:jc w:val="both"/>
        <w:rPr>
          <w:rFonts w:eastAsia="Lucida Sans Unicode" w:cs="Times New Roman"/>
          <w:szCs w:val="20"/>
          <w:lang w:eastAsia="hu-HU"/>
        </w:rPr>
      </w:pPr>
      <w:r w:rsidRPr="00D41460">
        <w:rPr>
          <w:rFonts w:eastAsia="Lucida Sans Unicode" w:cs="Times New Roman"/>
          <w:szCs w:val="20"/>
          <w:lang w:eastAsia="hu-HU"/>
        </w:rPr>
        <w:t xml:space="preserve">Simon Gábor ismerteti, hogy figyelemmel arra, hogy nincsen jelen az összes újonnan megválasztandó elnökségi- illetve felügyelőbizottsági tag, ezért a megbízatás elfogadásáról való nyilatkozattételre írásban külön </w:t>
      </w:r>
      <w:proofErr w:type="gramStart"/>
      <w:r w:rsidRPr="00D41460">
        <w:rPr>
          <w:rFonts w:eastAsia="Lucida Sans Unicode" w:cs="Times New Roman"/>
          <w:szCs w:val="20"/>
          <w:lang w:eastAsia="hu-HU"/>
        </w:rPr>
        <w:t>fog sor</w:t>
      </w:r>
      <w:proofErr w:type="gramEnd"/>
      <w:r w:rsidRPr="00D41460">
        <w:rPr>
          <w:rFonts w:eastAsia="Lucida Sans Unicode" w:cs="Times New Roman"/>
          <w:szCs w:val="20"/>
          <w:lang w:eastAsia="hu-HU"/>
        </w:rPr>
        <w:t xml:space="preserve"> kerülni. </w:t>
      </w:r>
    </w:p>
    <w:p w:rsidR="00D41460" w:rsidRPr="00D41460" w:rsidRDefault="00D41460" w:rsidP="00D41460">
      <w:pPr>
        <w:tabs>
          <w:tab w:val="left" w:pos="3969"/>
        </w:tabs>
        <w:jc w:val="both"/>
        <w:rPr>
          <w:rFonts w:eastAsia="Times New Roman" w:cs="Times New Roman"/>
          <w:lang w:eastAsia="hu-HU"/>
        </w:rPr>
      </w:pPr>
    </w:p>
    <w:p w:rsidR="00D41460" w:rsidRPr="00D41460" w:rsidRDefault="00D41460" w:rsidP="00D41460">
      <w:pPr>
        <w:tabs>
          <w:tab w:val="left" w:pos="3969"/>
        </w:tabs>
        <w:jc w:val="both"/>
        <w:rPr>
          <w:rFonts w:eastAsia="Times New Roman" w:cs="Times New Roman"/>
          <w:lang w:eastAsia="hu-HU"/>
        </w:rPr>
      </w:pPr>
      <w:r w:rsidRPr="00D41460">
        <w:rPr>
          <w:rFonts w:eastAsia="Times New Roman" w:cs="Times New Roman"/>
          <w:lang w:eastAsia="hu-HU"/>
        </w:rPr>
        <w:t>A napirendi pont megtárgyalása után levezető elnök megállapítja, hogy a küldöttgyűlés a jelenlévő tagok titkos szavazása útján, melyben az érintett személyek nem vettek részt, a fenti szavazati arányokkal alábbi határozatot hozta:</w:t>
      </w:r>
    </w:p>
    <w:p w:rsidR="00F86D2A" w:rsidRDefault="00F86D2A">
      <w:pPr>
        <w:rPr>
          <w:rFonts w:eastAsia="Lucida Sans Unicode" w:cs="Times New Roman"/>
          <w:i/>
          <w:lang w:eastAsia="hu-HU"/>
        </w:rPr>
      </w:pPr>
      <w:r>
        <w:rPr>
          <w:rFonts w:eastAsia="Lucida Sans Unicode" w:cs="Times New Roman"/>
          <w:i/>
          <w:lang w:eastAsia="hu-HU"/>
        </w:rPr>
        <w:br w:type="page"/>
      </w:r>
    </w:p>
    <w:p w:rsidR="00D41460" w:rsidRPr="00D41460" w:rsidRDefault="00D41460" w:rsidP="00D41460">
      <w:pPr>
        <w:tabs>
          <w:tab w:val="left" w:pos="3969"/>
        </w:tabs>
        <w:jc w:val="both"/>
        <w:rPr>
          <w:rFonts w:eastAsia="Lucida Sans Unicode" w:cs="Times New Roman"/>
          <w:i/>
          <w:lang w:eastAsia="hu-HU"/>
        </w:rPr>
      </w:pPr>
    </w:p>
    <w:p w:rsidR="00D41460" w:rsidRPr="00D41460" w:rsidRDefault="00D41460" w:rsidP="00D41460">
      <w:pPr>
        <w:tabs>
          <w:tab w:val="left" w:pos="3969"/>
        </w:tabs>
        <w:jc w:val="center"/>
        <w:rPr>
          <w:rFonts w:eastAsia="Times New Roman" w:cs="Times New Roman"/>
          <w:b/>
          <w:i/>
          <w:iCs/>
          <w:u w:val="single"/>
          <w:lang w:eastAsia="hu-HU"/>
        </w:rPr>
      </w:pPr>
      <w:r w:rsidRPr="00D41460">
        <w:rPr>
          <w:rFonts w:eastAsia="Times New Roman" w:cs="Times New Roman"/>
          <w:b/>
          <w:i/>
          <w:iCs/>
          <w:u w:val="single"/>
          <w:lang w:eastAsia="hu-HU"/>
        </w:rPr>
        <w:t>4/2021. (XI. 29.) számú küldöttgyűlési határozat</w:t>
      </w:r>
    </w:p>
    <w:p w:rsidR="00D41460" w:rsidRPr="00D41460" w:rsidRDefault="00D41460" w:rsidP="00D41460">
      <w:pPr>
        <w:tabs>
          <w:tab w:val="left" w:pos="3969"/>
        </w:tabs>
        <w:jc w:val="both"/>
        <w:rPr>
          <w:rFonts w:eastAsia="Lucida Sans Unicode" w:cs="Times New Roman"/>
          <w:i/>
          <w:lang w:eastAsia="hu-HU"/>
        </w:rPr>
      </w:pPr>
    </w:p>
    <w:p w:rsidR="00D41460" w:rsidRPr="00D41460" w:rsidRDefault="00D41460" w:rsidP="00D41460">
      <w:pPr>
        <w:widowControl w:val="0"/>
        <w:suppressAutoHyphens/>
        <w:jc w:val="both"/>
        <w:rPr>
          <w:rFonts w:eastAsia="Lucida Sans Unicode" w:cs="Times New Roman"/>
          <w:i/>
          <w:lang w:eastAsia="hu-HU"/>
        </w:rPr>
      </w:pPr>
      <w:r w:rsidRPr="00D41460">
        <w:rPr>
          <w:rFonts w:eastAsia="Lucida Sans Unicode" w:cs="Times New Roman"/>
          <w:i/>
          <w:lang w:eastAsia="hu-HU"/>
        </w:rPr>
        <w:t xml:space="preserve">A küldöttgyűlés a mai naptól a következő tisztújító ülésig terjedő, 4 évi határozott időszakra Dr. Hamar Imrét az Egyesület elnökévé, Fortuna Zoltánt, Horváth Jánost, Szalay Krisztiánt, Varga Rékát, Csere Gáspárt, Szabari Jánost, Kovácsik Ritát elnökségi taggá, Simon Gábort igazgatóvá, míg dr. Árvay Gábort, Pálfia Zsoltot, Szabó Tamást, Nagy Gergely Gyulát </w:t>
      </w:r>
      <w:r w:rsidRPr="00D41460">
        <w:rPr>
          <w:rFonts w:eastAsia="Lucida Sans Unicode" w:cs="Times New Roman"/>
          <w:i/>
          <w:szCs w:val="20"/>
          <w:lang w:eastAsia="hu-HU"/>
        </w:rPr>
        <w:t xml:space="preserve">és </w:t>
      </w:r>
      <w:r w:rsidRPr="00D41460">
        <w:rPr>
          <w:rFonts w:eastAsia="Lucida Sans Unicode" w:cs="Times New Roman"/>
          <w:i/>
          <w:lang w:eastAsia="hu-HU"/>
        </w:rPr>
        <w:t xml:space="preserve">Borsodi Ágnest felügyelőbizottsági taggá választja. </w:t>
      </w:r>
    </w:p>
    <w:p w:rsidR="00D41460" w:rsidRPr="00D41460" w:rsidRDefault="00D41460" w:rsidP="00D41460">
      <w:pPr>
        <w:tabs>
          <w:tab w:val="left" w:pos="3969"/>
        </w:tabs>
        <w:rPr>
          <w:rFonts w:eastAsia="Times New Roman" w:cs="Times New Roman"/>
          <w:i/>
          <w:iCs/>
          <w:lang w:eastAsia="hu-HU"/>
        </w:rPr>
      </w:pPr>
    </w:p>
    <w:p w:rsidR="00D41460" w:rsidRPr="00D41460" w:rsidRDefault="00D41460" w:rsidP="00D41460">
      <w:pPr>
        <w:widowControl w:val="0"/>
        <w:tabs>
          <w:tab w:val="left" w:pos="2775"/>
          <w:tab w:val="right" w:pos="7594"/>
        </w:tabs>
        <w:suppressAutoHyphens/>
        <w:jc w:val="both"/>
        <w:rPr>
          <w:rFonts w:eastAsia="Times New Roman" w:cs="Times New Roman"/>
          <w:lang w:eastAsia="hu-HU"/>
        </w:rPr>
      </w:pPr>
    </w:p>
    <w:p w:rsidR="00D41460" w:rsidRPr="00D41460" w:rsidRDefault="00D41460" w:rsidP="00D41460">
      <w:pPr>
        <w:widowControl w:val="0"/>
        <w:tabs>
          <w:tab w:val="left" w:pos="2880"/>
        </w:tabs>
        <w:suppressAutoHyphens/>
        <w:jc w:val="center"/>
        <w:rPr>
          <w:rFonts w:eastAsia="Lucida Sans Unicode" w:cs="Times New Roman"/>
          <w:b/>
          <w:bCs/>
          <w:iCs/>
          <w:smallCaps/>
          <w:u w:val="single"/>
          <w:lang w:eastAsia="hu-HU"/>
        </w:rPr>
      </w:pPr>
      <w:r w:rsidRPr="00D41460">
        <w:rPr>
          <w:rFonts w:eastAsia="Lucida Sans Unicode" w:cs="Times New Roman"/>
          <w:b/>
          <w:bCs/>
          <w:iCs/>
          <w:smallCaps/>
          <w:u w:val="single"/>
          <w:lang w:eastAsia="hu-HU"/>
        </w:rPr>
        <w:t>5. Napirendi pont</w:t>
      </w:r>
    </w:p>
    <w:p w:rsidR="00D41460" w:rsidRPr="00D41460" w:rsidRDefault="00D41460" w:rsidP="00D41460">
      <w:pPr>
        <w:widowControl w:val="0"/>
        <w:tabs>
          <w:tab w:val="left" w:pos="2775"/>
          <w:tab w:val="right" w:pos="7594"/>
        </w:tabs>
        <w:suppressAutoHyphens/>
        <w:jc w:val="both"/>
        <w:rPr>
          <w:rFonts w:eastAsia="Times New Roman" w:cs="Times New Roman"/>
        </w:rPr>
      </w:pPr>
    </w:p>
    <w:p w:rsidR="00D41460" w:rsidRPr="00D41460" w:rsidRDefault="00D41460" w:rsidP="00D41460">
      <w:pPr>
        <w:widowControl w:val="0"/>
        <w:tabs>
          <w:tab w:val="left" w:pos="2775"/>
          <w:tab w:val="right" w:pos="7594"/>
        </w:tabs>
        <w:suppressAutoHyphens/>
        <w:jc w:val="both"/>
        <w:rPr>
          <w:rFonts w:eastAsia="Times New Roman" w:cs="Times New Roman"/>
          <w:lang w:eastAsia="hu-HU"/>
        </w:rPr>
      </w:pPr>
      <w:r w:rsidRPr="00D41460">
        <w:rPr>
          <w:rFonts w:eastAsia="Times New Roman" w:cs="Times New Roman"/>
        </w:rPr>
        <w:t>Levezető elnök kérdezi, hogy „Egyebek” napirendi pont alatt ki szeretne felszólalni.</w:t>
      </w:r>
      <w:r w:rsidRPr="00D41460">
        <w:rPr>
          <w:rFonts w:eastAsia="Times New Roman" w:cs="Times New Roman"/>
          <w:lang w:eastAsia="hu-HU"/>
        </w:rPr>
        <w:t xml:space="preserve"> </w:t>
      </w:r>
    </w:p>
    <w:p w:rsidR="00D41460" w:rsidRPr="00D41460" w:rsidRDefault="00D41460" w:rsidP="00D41460">
      <w:pPr>
        <w:widowControl w:val="0"/>
        <w:tabs>
          <w:tab w:val="left" w:pos="2775"/>
          <w:tab w:val="right" w:pos="7594"/>
        </w:tabs>
        <w:suppressAutoHyphens/>
        <w:jc w:val="both"/>
        <w:rPr>
          <w:rFonts w:eastAsia="Times New Roman" w:cs="Times New Roman"/>
          <w:lang w:eastAsia="hu-HU"/>
        </w:rPr>
      </w:pPr>
    </w:p>
    <w:p w:rsidR="00D41460" w:rsidRPr="00D41460" w:rsidRDefault="00D41460" w:rsidP="00D41460">
      <w:pPr>
        <w:widowControl w:val="0"/>
        <w:tabs>
          <w:tab w:val="left" w:pos="2775"/>
          <w:tab w:val="right" w:pos="7594"/>
        </w:tabs>
        <w:suppressAutoHyphens/>
        <w:jc w:val="both"/>
        <w:rPr>
          <w:rFonts w:eastAsia="Times New Roman" w:cs="Times New Roman"/>
          <w:lang w:eastAsia="hu-HU"/>
        </w:rPr>
      </w:pPr>
      <w:r w:rsidRPr="00D41460">
        <w:rPr>
          <w:rFonts w:eastAsia="Times New Roman" w:cs="Times New Roman"/>
          <w:lang w:eastAsia="hu-HU"/>
        </w:rPr>
        <w:t xml:space="preserve">Dr. Hamar Imre elnök </w:t>
      </w:r>
      <w:r w:rsidRPr="00B52D61">
        <w:rPr>
          <w:rFonts w:eastAsia="Times New Roman" w:cs="Times New Roman"/>
          <w:lang w:eastAsia="hu-HU"/>
        </w:rPr>
        <w:t xml:space="preserve">záró felszólalásában elégedetlenségét fejezi ki a szavazás eredményével kapcsolatban, melynek okát az egyesület és az egyetem közti összhang </w:t>
      </w:r>
      <w:r w:rsidR="00F86D2A" w:rsidRPr="00B52D61">
        <w:rPr>
          <w:rFonts w:eastAsia="Times New Roman" w:cs="Times New Roman"/>
          <w:lang w:eastAsia="hu-HU"/>
        </w:rPr>
        <w:t>zavarában</w:t>
      </w:r>
      <w:r w:rsidRPr="00B52D61">
        <w:rPr>
          <w:rFonts w:eastAsia="Times New Roman" w:cs="Times New Roman"/>
          <w:lang w:eastAsia="hu-HU"/>
        </w:rPr>
        <w:t xml:space="preserve"> látja</w:t>
      </w:r>
      <w:r w:rsidR="00F86D2A" w:rsidRPr="00B52D61">
        <w:rPr>
          <w:rFonts w:eastAsia="Times New Roman" w:cs="Times New Roman"/>
          <w:lang w:eastAsia="hu-HU"/>
        </w:rPr>
        <w:t>. A</w:t>
      </w:r>
      <w:r w:rsidRPr="00B52D61">
        <w:rPr>
          <w:rFonts w:eastAsia="Times New Roman" w:cs="Times New Roman"/>
          <w:lang w:eastAsia="hu-HU"/>
        </w:rPr>
        <w:t xml:space="preserve"> szavazás során a jövőben körültekintőbb eljárásra hívja fel a küldöttgyűlés figyelmét. </w:t>
      </w:r>
    </w:p>
    <w:p w:rsidR="00D41460" w:rsidRPr="00D41460" w:rsidRDefault="00D41460" w:rsidP="00D41460">
      <w:pPr>
        <w:widowControl w:val="0"/>
        <w:tabs>
          <w:tab w:val="left" w:pos="2775"/>
          <w:tab w:val="right" w:pos="7594"/>
        </w:tabs>
        <w:suppressAutoHyphens/>
        <w:jc w:val="both"/>
        <w:rPr>
          <w:rFonts w:eastAsia="Times New Roman" w:cs="Times New Roman"/>
          <w:lang w:eastAsia="hu-HU"/>
        </w:rPr>
      </w:pPr>
    </w:p>
    <w:p w:rsidR="00D41460" w:rsidRPr="00D41460" w:rsidRDefault="00D41460" w:rsidP="00D41460">
      <w:pPr>
        <w:widowControl w:val="0"/>
        <w:tabs>
          <w:tab w:val="left" w:pos="2775"/>
          <w:tab w:val="right" w:pos="7594"/>
        </w:tabs>
        <w:suppressAutoHyphens/>
        <w:jc w:val="both"/>
        <w:rPr>
          <w:rFonts w:eastAsia="Times New Roman" w:cs="Times New Roman"/>
          <w:lang w:eastAsia="hu-HU"/>
        </w:rPr>
      </w:pPr>
      <w:r w:rsidRPr="00D41460">
        <w:rPr>
          <w:rFonts w:eastAsia="Times New Roman" w:cs="Times New Roman"/>
          <w:lang w:eastAsia="hu-HU"/>
        </w:rPr>
        <w:t xml:space="preserve">Simon Gábor levezető elnök </w:t>
      </w:r>
      <w:r w:rsidRPr="00D41460">
        <w:rPr>
          <w:rFonts w:eastAsia="Lucida Sans Unicode" w:cs="Times New Roman"/>
        </w:rPr>
        <w:t>m</w:t>
      </w:r>
      <w:r w:rsidRPr="00D41460">
        <w:rPr>
          <w:rFonts w:eastAsia="Lucida Sans Unicode" w:cs="Times New Roman"/>
          <w:lang w:eastAsia="hu-HU"/>
        </w:rPr>
        <w:t xml:space="preserve">egköszöni a szakosztályok munkáját és reményét fejezi ki egy egészségügyi akadályoktól mentes újabb sportesztendőért, egyben a BEAC sportkarácsonyára hívja meg az egyesület szakosztályait. </w:t>
      </w:r>
    </w:p>
    <w:p w:rsidR="00D41460" w:rsidRPr="00D41460" w:rsidRDefault="00D41460" w:rsidP="00D41460">
      <w:pPr>
        <w:tabs>
          <w:tab w:val="left" w:pos="3969"/>
        </w:tabs>
        <w:jc w:val="both"/>
        <w:rPr>
          <w:rFonts w:eastAsia="Lucida Sans Unicode" w:cs="Times New Roman"/>
          <w:i/>
          <w:lang w:eastAsia="hu-HU"/>
        </w:rPr>
      </w:pPr>
    </w:p>
    <w:p w:rsidR="00D41460" w:rsidRPr="00D41460" w:rsidRDefault="00D41460" w:rsidP="00D41460">
      <w:pPr>
        <w:widowControl w:val="0"/>
        <w:suppressAutoHyphens/>
        <w:jc w:val="both"/>
        <w:rPr>
          <w:rFonts w:eastAsia="Lucida Sans Unicode" w:cs="Times New Roman"/>
          <w:lang w:eastAsia="hu-HU"/>
        </w:rPr>
      </w:pPr>
      <w:r w:rsidRPr="00D41460">
        <w:rPr>
          <w:rFonts w:eastAsia="Lucida Sans Unicode" w:cs="Times New Roman"/>
          <w:lang w:eastAsia="hu-HU"/>
        </w:rPr>
        <w:t>Egyéb javaslat és napirendi pont hiányában az egyesület küldöttgyűlése munkáját befejezte, ezért a gyűlést ezennel berekeszti 19:32 perckor.</w:t>
      </w:r>
    </w:p>
    <w:p w:rsidR="00D41460" w:rsidRPr="00D41460" w:rsidRDefault="00D41460" w:rsidP="00D41460">
      <w:pPr>
        <w:tabs>
          <w:tab w:val="left" w:pos="3969"/>
        </w:tabs>
        <w:rPr>
          <w:rFonts w:eastAsia="Times New Roman" w:cs="Times New Roman"/>
          <w:i/>
          <w:iCs/>
          <w:lang w:eastAsia="hu-HU"/>
        </w:rPr>
      </w:pPr>
    </w:p>
    <w:p w:rsidR="00D41460" w:rsidRPr="00D41460" w:rsidRDefault="00D41460" w:rsidP="00D41460">
      <w:pPr>
        <w:tabs>
          <w:tab w:val="left" w:pos="3969"/>
        </w:tabs>
        <w:rPr>
          <w:rFonts w:eastAsia="Times New Roman" w:cs="Times New Roman"/>
          <w:i/>
          <w:iCs/>
          <w:lang w:eastAsia="hu-HU"/>
        </w:rPr>
      </w:pPr>
    </w:p>
    <w:p w:rsidR="00D41460" w:rsidRPr="00D41460" w:rsidRDefault="00D41460" w:rsidP="00D41460">
      <w:pPr>
        <w:widowControl w:val="0"/>
        <w:suppressAutoHyphens/>
        <w:jc w:val="center"/>
        <w:rPr>
          <w:rFonts w:eastAsia="Lucida Sans Unicode" w:cs="Times New Roman"/>
          <w:lang w:eastAsia="hu-HU"/>
        </w:rPr>
      </w:pPr>
      <w:proofErr w:type="spellStart"/>
      <w:r w:rsidRPr="00D41460">
        <w:rPr>
          <w:rFonts w:eastAsia="Lucida Sans Unicode" w:cs="Times New Roman"/>
          <w:lang w:eastAsia="hu-HU"/>
        </w:rPr>
        <w:t>Kmf</w:t>
      </w:r>
      <w:proofErr w:type="spellEnd"/>
    </w:p>
    <w:p w:rsidR="00D41460" w:rsidRPr="00D41460" w:rsidRDefault="00D41460" w:rsidP="00D41460">
      <w:pPr>
        <w:tabs>
          <w:tab w:val="left" w:pos="3969"/>
        </w:tabs>
        <w:rPr>
          <w:rFonts w:eastAsia="Times New Roman" w:cs="Times New Roman"/>
          <w:i/>
          <w:iCs/>
          <w:lang w:eastAsia="hu-HU"/>
        </w:rPr>
      </w:pPr>
    </w:p>
    <w:p w:rsidR="00D41460" w:rsidRPr="00D41460" w:rsidRDefault="00D41460" w:rsidP="00D41460">
      <w:pPr>
        <w:tabs>
          <w:tab w:val="left" w:pos="3969"/>
        </w:tabs>
        <w:rPr>
          <w:rFonts w:eastAsia="Times New Roman" w:cs="Times New Roman"/>
          <w:i/>
          <w:iCs/>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70"/>
      </w:tblGrid>
      <w:tr w:rsidR="00D41460" w:rsidRPr="00D41460" w:rsidTr="00AE443D">
        <w:tc>
          <w:tcPr>
            <w:tcW w:w="4888" w:type="dxa"/>
            <w:tcBorders>
              <w:top w:val="nil"/>
              <w:left w:val="nil"/>
              <w:bottom w:val="nil"/>
              <w:right w:val="nil"/>
            </w:tcBorders>
          </w:tcPr>
          <w:p w:rsidR="00D41460" w:rsidRPr="00D41460" w:rsidRDefault="00D41460" w:rsidP="00D41460">
            <w:pPr>
              <w:widowControl w:val="0"/>
              <w:suppressAutoHyphens/>
              <w:jc w:val="center"/>
              <w:rPr>
                <w:rFonts w:eastAsia="Lucida Sans Unicode" w:cs="Times New Roman"/>
                <w:lang w:eastAsia="hu-HU"/>
              </w:rPr>
            </w:pPr>
            <w:r w:rsidRPr="00D41460">
              <w:rPr>
                <w:rFonts w:eastAsia="Lucida Sans Unicode" w:cs="Times New Roman"/>
                <w:lang w:eastAsia="hu-HU"/>
              </w:rPr>
              <w:t xml:space="preserve"> </w:t>
            </w:r>
          </w:p>
        </w:tc>
        <w:tc>
          <w:tcPr>
            <w:tcW w:w="4889" w:type="dxa"/>
            <w:tcBorders>
              <w:top w:val="nil"/>
              <w:left w:val="nil"/>
              <w:bottom w:val="nil"/>
              <w:right w:val="nil"/>
            </w:tcBorders>
          </w:tcPr>
          <w:p w:rsidR="00D41460" w:rsidRPr="00D41460" w:rsidRDefault="00D41460" w:rsidP="00D41460">
            <w:pPr>
              <w:widowControl w:val="0"/>
              <w:suppressAutoHyphens/>
              <w:jc w:val="center"/>
              <w:rPr>
                <w:rFonts w:eastAsia="Lucida Sans Unicode" w:cs="Times New Roman"/>
                <w:b/>
                <w:lang w:eastAsia="hu-HU"/>
              </w:rPr>
            </w:pPr>
            <w:r w:rsidRPr="00D41460">
              <w:rPr>
                <w:rFonts w:eastAsia="Lucida Sans Unicode" w:cs="Times New Roman"/>
                <w:b/>
                <w:lang w:eastAsia="hu-HU"/>
              </w:rPr>
              <w:t>Simon Gábor</w:t>
            </w:r>
          </w:p>
          <w:p w:rsidR="00D41460" w:rsidRPr="00D41460" w:rsidRDefault="00D41460" w:rsidP="00D41460">
            <w:pPr>
              <w:widowControl w:val="0"/>
              <w:suppressAutoHyphens/>
              <w:jc w:val="center"/>
              <w:rPr>
                <w:rFonts w:eastAsia="Lucida Sans Unicode" w:cs="Times New Roman"/>
                <w:lang w:eastAsia="hu-HU"/>
              </w:rPr>
            </w:pPr>
            <w:r w:rsidRPr="00D41460">
              <w:rPr>
                <w:rFonts w:eastAsia="Lucida Sans Unicode" w:cs="Times New Roman"/>
                <w:lang w:eastAsia="hu-HU"/>
              </w:rPr>
              <w:t>igazgató / levezető elnök</w:t>
            </w:r>
          </w:p>
        </w:tc>
      </w:tr>
    </w:tbl>
    <w:p w:rsidR="00D41460" w:rsidRPr="00D41460" w:rsidRDefault="00D41460" w:rsidP="00D41460">
      <w:pPr>
        <w:tabs>
          <w:tab w:val="left" w:pos="3969"/>
        </w:tabs>
        <w:rPr>
          <w:rFonts w:eastAsia="Times New Roman" w:cs="Times New Roman"/>
          <w:i/>
          <w:iCs/>
          <w:lang w:eastAsia="hu-HU"/>
        </w:rPr>
      </w:pPr>
    </w:p>
    <w:p w:rsidR="00D41460" w:rsidRPr="00D41460" w:rsidRDefault="00D41460" w:rsidP="00D41460">
      <w:pPr>
        <w:tabs>
          <w:tab w:val="left" w:pos="3969"/>
        </w:tabs>
        <w:rPr>
          <w:rFonts w:eastAsia="Times New Roman" w:cs="Times New Roman"/>
          <w:i/>
          <w:iCs/>
          <w:lang w:eastAsia="hu-HU"/>
        </w:rPr>
      </w:pPr>
    </w:p>
    <w:p w:rsidR="00D41460" w:rsidRPr="00D41460" w:rsidRDefault="00D41460" w:rsidP="00D41460">
      <w:pPr>
        <w:tabs>
          <w:tab w:val="left" w:pos="3969"/>
        </w:tabs>
        <w:rPr>
          <w:rFonts w:eastAsia="Times New Roman" w:cs="Times New Roman"/>
          <w:i/>
          <w:iCs/>
          <w:lang w:eastAsia="hu-HU"/>
        </w:rPr>
      </w:pPr>
    </w:p>
    <w:p w:rsidR="00D41460" w:rsidRPr="00D41460" w:rsidRDefault="00D41460" w:rsidP="00D41460">
      <w:pPr>
        <w:tabs>
          <w:tab w:val="left" w:pos="3969"/>
        </w:tabs>
        <w:rPr>
          <w:rFonts w:eastAsia="Times New Roman" w:cs="Times New Roman"/>
          <w:i/>
          <w:iCs/>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70"/>
      </w:tblGrid>
      <w:tr w:rsidR="00D41460" w:rsidRPr="00D41460" w:rsidTr="00AE443D">
        <w:tc>
          <w:tcPr>
            <w:tcW w:w="4888" w:type="dxa"/>
            <w:tcBorders>
              <w:top w:val="nil"/>
              <w:left w:val="nil"/>
              <w:bottom w:val="nil"/>
              <w:right w:val="nil"/>
            </w:tcBorders>
          </w:tcPr>
          <w:p w:rsidR="00D41460" w:rsidRPr="00D41460" w:rsidRDefault="00D41460" w:rsidP="00D41460">
            <w:pPr>
              <w:widowControl w:val="0"/>
              <w:tabs>
                <w:tab w:val="left" w:pos="3600"/>
              </w:tabs>
              <w:suppressAutoHyphens/>
              <w:jc w:val="center"/>
              <w:rPr>
                <w:rFonts w:eastAsia="Lucida Sans Unicode" w:cs="Times New Roman"/>
                <w:b/>
                <w:lang w:eastAsia="hu-HU"/>
              </w:rPr>
            </w:pPr>
            <w:r w:rsidRPr="00D41460">
              <w:rPr>
                <w:rFonts w:eastAsia="Lucida Sans Unicode" w:cs="Times New Roman"/>
                <w:b/>
                <w:lang w:eastAsia="hu-HU"/>
              </w:rPr>
              <w:t>Lang Tímea</w:t>
            </w:r>
          </w:p>
          <w:p w:rsidR="00D41460" w:rsidRPr="00D41460" w:rsidRDefault="00D41460" w:rsidP="00D41460">
            <w:pPr>
              <w:widowControl w:val="0"/>
              <w:suppressAutoHyphens/>
              <w:jc w:val="center"/>
              <w:rPr>
                <w:rFonts w:eastAsia="Lucida Sans Unicode" w:cs="Times New Roman"/>
                <w:lang w:eastAsia="hu-HU"/>
              </w:rPr>
            </w:pPr>
            <w:r w:rsidRPr="00D41460">
              <w:rPr>
                <w:rFonts w:eastAsia="Lucida Sans Unicode" w:cs="Times New Roman"/>
                <w:lang w:eastAsia="hu-HU"/>
              </w:rPr>
              <w:t xml:space="preserve">jegyzőkönyv hitelesítő tag </w:t>
            </w:r>
          </w:p>
        </w:tc>
        <w:tc>
          <w:tcPr>
            <w:tcW w:w="4889" w:type="dxa"/>
            <w:tcBorders>
              <w:top w:val="nil"/>
              <w:left w:val="nil"/>
              <w:bottom w:val="nil"/>
              <w:right w:val="nil"/>
            </w:tcBorders>
          </w:tcPr>
          <w:p w:rsidR="00D41460" w:rsidRPr="00D41460" w:rsidRDefault="00D41460" w:rsidP="00D41460">
            <w:pPr>
              <w:widowControl w:val="0"/>
              <w:suppressAutoHyphens/>
              <w:jc w:val="center"/>
              <w:rPr>
                <w:rFonts w:eastAsia="Lucida Sans Unicode" w:cs="Times New Roman"/>
                <w:b/>
                <w:lang w:eastAsia="hu-HU"/>
              </w:rPr>
            </w:pPr>
            <w:r w:rsidRPr="00D41460">
              <w:rPr>
                <w:rFonts w:eastAsia="Lucida Sans Unicode" w:cs="Times New Roman"/>
                <w:b/>
                <w:lang w:eastAsia="hu-HU"/>
              </w:rPr>
              <w:t>Virág Tünde</w:t>
            </w:r>
          </w:p>
          <w:p w:rsidR="00D41460" w:rsidRPr="00D41460" w:rsidRDefault="00D41460" w:rsidP="00D41460">
            <w:pPr>
              <w:widowControl w:val="0"/>
              <w:suppressAutoHyphens/>
              <w:jc w:val="center"/>
              <w:rPr>
                <w:rFonts w:eastAsia="Lucida Sans Unicode" w:cs="Times New Roman"/>
                <w:lang w:eastAsia="hu-HU"/>
              </w:rPr>
            </w:pPr>
            <w:r w:rsidRPr="00D41460">
              <w:rPr>
                <w:rFonts w:eastAsia="Lucida Sans Unicode" w:cs="Times New Roman"/>
                <w:lang w:eastAsia="hu-HU"/>
              </w:rPr>
              <w:t xml:space="preserve">jegyzőkönyvvezető </w:t>
            </w:r>
          </w:p>
        </w:tc>
      </w:tr>
    </w:tbl>
    <w:p w:rsidR="00D41460" w:rsidRPr="00D41460" w:rsidRDefault="00D41460" w:rsidP="00D41460">
      <w:pPr>
        <w:rPr>
          <w:rFonts w:eastAsia="Times New Roman" w:cs="Times New Roman"/>
          <w:iCs/>
          <w:lang w:eastAsia="hu-HU"/>
        </w:rPr>
      </w:pPr>
    </w:p>
    <w:p w:rsidR="009F595B" w:rsidRDefault="009F595B"/>
    <w:sectPr w:rsidR="009F595B" w:rsidSect="00F86D2A">
      <w:footerReference w:type="even" r:id="rId7"/>
      <w:footerReference w:type="default" r:id="rId8"/>
      <w:footnotePr>
        <w:pos w:val="beneathText"/>
      </w:footnotePr>
      <w:pgSz w:w="11905" w:h="16837"/>
      <w:pgMar w:top="1134"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9B" w:rsidRDefault="00B21A9B">
      <w:r>
        <w:separator/>
      </w:r>
    </w:p>
  </w:endnote>
  <w:endnote w:type="continuationSeparator" w:id="0">
    <w:p w:rsidR="00B21A9B" w:rsidRDefault="00B2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98" w:rsidRDefault="00F86D2A" w:rsidP="00C4573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01298" w:rsidRDefault="00B21A9B" w:rsidP="003E079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298" w:rsidRDefault="00B21A9B" w:rsidP="003E079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9B" w:rsidRDefault="00B21A9B">
      <w:r>
        <w:separator/>
      </w:r>
    </w:p>
  </w:footnote>
  <w:footnote w:type="continuationSeparator" w:id="0">
    <w:p w:rsidR="00B21A9B" w:rsidRDefault="00B2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F29"/>
    <w:multiLevelType w:val="hybridMultilevel"/>
    <w:tmpl w:val="FD1EF6B4"/>
    <w:lvl w:ilvl="0" w:tplc="9E885F50">
      <w:start w:val="2"/>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408DD"/>
    <w:multiLevelType w:val="hybridMultilevel"/>
    <w:tmpl w:val="83D0630E"/>
    <w:lvl w:ilvl="0" w:tplc="85544B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BB221A"/>
    <w:multiLevelType w:val="hybridMultilevel"/>
    <w:tmpl w:val="A93CD3A0"/>
    <w:lvl w:ilvl="0" w:tplc="A19AFFA2">
      <w:start w:val="3"/>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BC60348"/>
    <w:multiLevelType w:val="hybridMultilevel"/>
    <w:tmpl w:val="D1949C48"/>
    <w:lvl w:ilvl="0" w:tplc="1730E676">
      <w:start w:val="4"/>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54469F"/>
    <w:multiLevelType w:val="hybridMultilevel"/>
    <w:tmpl w:val="5C9AF904"/>
    <w:lvl w:ilvl="0" w:tplc="85544B7C">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15:restartNumberingAfterBreak="0">
    <w:nsid w:val="63C01671"/>
    <w:multiLevelType w:val="hybridMultilevel"/>
    <w:tmpl w:val="178CCC9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60"/>
    <w:rsid w:val="0009101C"/>
    <w:rsid w:val="001C2A4E"/>
    <w:rsid w:val="004F26DD"/>
    <w:rsid w:val="009F595B"/>
    <w:rsid w:val="00A95FC5"/>
    <w:rsid w:val="00B21A9B"/>
    <w:rsid w:val="00B22F4B"/>
    <w:rsid w:val="00B460C0"/>
    <w:rsid w:val="00B52D61"/>
    <w:rsid w:val="00D41460"/>
    <w:rsid w:val="00F86D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8BD85-1C88-4E3A-AD83-706EFE43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D41460"/>
    <w:pPr>
      <w:tabs>
        <w:tab w:val="center" w:pos="4536"/>
        <w:tab w:val="right" w:pos="9072"/>
      </w:tabs>
    </w:pPr>
  </w:style>
  <w:style w:type="character" w:customStyle="1" w:styleId="llbChar">
    <w:name w:val="Élőláb Char"/>
    <w:basedOn w:val="Bekezdsalapbettpusa"/>
    <w:link w:val="llb"/>
    <w:uiPriority w:val="99"/>
    <w:semiHidden/>
    <w:rsid w:val="00D41460"/>
  </w:style>
  <w:style w:type="character" w:styleId="Jegyzethivatkozs">
    <w:name w:val="annotation reference"/>
    <w:uiPriority w:val="99"/>
    <w:semiHidden/>
    <w:rsid w:val="00D41460"/>
    <w:rPr>
      <w:sz w:val="16"/>
      <w:szCs w:val="16"/>
    </w:rPr>
  </w:style>
  <w:style w:type="paragraph" w:styleId="Jegyzetszveg">
    <w:name w:val="annotation text"/>
    <w:basedOn w:val="Norml"/>
    <w:link w:val="JegyzetszvegChar"/>
    <w:uiPriority w:val="99"/>
    <w:semiHidden/>
    <w:rsid w:val="00D41460"/>
    <w:pPr>
      <w:widowControl w:val="0"/>
      <w:suppressAutoHyphens/>
    </w:pPr>
    <w:rPr>
      <w:rFonts w:eastAsia="Lucida Sans Unicode" w:cs="Times New Roman"/>
      <w:sz w:val="20"/>
      <w:szCs w:val="20"/>
      <w:lang w:val="en-GB" w:eastAsia="hu-HU"/>
    </w:rPr>
  </w:style>
  <w:style w:type="character" w:customStyle="1" w:styleId="JegyzetszvegChar">
    <w:name w:val="Jegyzetszöveg Char"/>
    <w:basedOn w:val="Bekezdsalapbettpusa"/>
    <w:link w:val="Jegyzetszveg"/>
    <w:uiPriority w:val="99"/>
    <w:semiHidden/>
    <w:rsid w:val="00D41460"/>
    <w:rPr>
      <w:rFonts w:eastAsia="Lucida Sans Unicode" w:cs="Times New Roman"/>
      <w:sz w:val="20"/>
      <w:szCs w:val="20"/>
      <w:lang w:val="en-GB" w:eastAsia="hu-HU"/>
    </w:rPr>
  </w:style>
  <w:style w:type="character" w:styleId="Oldalszm">
    <w:name w:val="page number"/>
    <w:basedOn w:val="Bekezdsalapbettpusa"/>
    <w:rsid w:val="00D41460"/>
  </w:style>
  <w:style w:type="paragraph" w:styleId="Buborkszveg">
    <w:name w:val="Balloon Text"/>
    <w:basedOn w:val="Norml"/>
    <w:link w:val="BuborkszvegChar"/>
    <w:uiPriority w:val="99"/>
    <w:semiHidden/>
    <w:unhideWhenUsed/>
    <w:rsid w:val="00D4146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1460"/>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D41460"/>
    <w:pPr>
      <w:widowControl/>
      <w:suppressAutoHyphens w:val="0"/>
    </w:pPr>
    <w:rPr>
      <w:rFonts w:eastAsiaTheme="minorHAnsi" w:cstheme="minorHAnsi"/>
      <w:b/>
      <w:bCs/>
      <w:lang w:val="hu-HU" w:eastAsia="en-US"/>
    </w:rPr>
  </w:style>
  <w:style w:type="character" w:customStyle="1" w:styleId="MegjegyzstrgyaChar">
    <w:name w:val="Megjegyzés tárgya Char"/>
    <w:basedOn w:val="JegyzetszvegChar"/>
    <w:link w:val="Megjegyzstrgya"/>
    <w:uiPriority w:val="99"/>
    <w:semiHidden/>
    <w:rsid w:val="00D41460"/>
    <w:rPr>
      <w:rFonts w:eastAsia="Lucida Sans Unicode" w:cs="Times New Roman"/>
      <w:b/>
      <w:bCs/>
      <w:sz w:val="20"/>
      <w:szCs w:val="20"/>
      <w:lang w:val="en-GB" w:eastAsia="hu-HU"/>
    </w:rPr>
  </w:style>
  <w:style w:type="paragraph" w:styleId="Listaszerbekezds">
    <w:name w:val="List Paragraph"/>
    <w:basedOn w:val="Norml"/>
    <w:uiPriority w:val="34"/>
    <w:qFormat/>
    <w:rsid w:val="00B46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2818</Words>
  <Characters>19450</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2021-12-03T09:12:00Z</dcterms:created>
  <dcterms:modified xsi:type="dcterms:W3CDTF">2021-12-08T12:13:00Z</dcterms:modified>
</cp:coreProperties>
</file>